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0B43" w14:textId="3E181E80" w:rsidR="004624AA" w:rsidRPr="00130B9A" w:rsidRDefault="004624AA" w:rsidP="004624AA">
      <w:pPr>
        <w:jc w:val="center"/>
        <w:rPr>
          <w:b/>
          <w:bCs/>
          <w:sz w:val="36"/>
          <w:szCs w:val="36"/>
          <w:u w:val="single"/>
          <w:lang w:val="fr-CA"/>
        </w:rPr>
      </w:pPr>
      <w:r w:rsidRPr="00130B9A">
        <w:rPr>
          <w:b/>
          <w:bCs/>
          <w:sz w:val="36"/>
          <w:szCs w:val="36"/>
          <w:u w:val="single"/>
          <w:lang w:val="fr-CA"/>
        </w:rPr>
        <w:t>R</w:t>
      </w:r>
      <w:r w:rsidR="00130B9A" w:rsidRPr="00130B9A">
        <w:rPr>
          <w:b/>
          <w:bCs/>
          <w:sz w:val="36"/>
          <w:szCs w:val="36"/>
          <w:u w:val="single"/>
          <w:lang w:val="fr-CA"/>
        </w:rPr>
        <w:t>apport Unité Opérations I</w:t>
      </w:r>
      <w:r w:rsidR="00130B9A">
        <w:rPr>
          <w:b/>
          <w:bCs/>
          <w:sz w:val="36"/>
          <w:szCs w:val="36"/>
          <w:u w:val="single"/>
          <w:lang w:val="fr-CA"/>
        </w:rPr>
        <w:t>mmobilières du Pacifique</w:t>
      </w:r>
    </w:p>
    <w:p w14:paraId="2BA60AE4" w14:textId="279705BF" w:rsidR="004624AA" w:rsidRPr="00130B9A" w:rsidRDefault="00130B9A" w:rsidP="004624AA">
      <w:pPr>
        <w:jc w:val="center"/>
        <w:rPr>
          <w:b/>
          <w:bCs/>
          <w:sz w:val="36"/>
          <w:szCs w:val="36"/>
          <w:u w:val="single"/>
          <w:lang w:val="fr-CA"/>
        </w:rPr>
      </w:pPr>
      <w:proofErr w:type="gramStart"/>
      <w:r>
        <w:rPr>
          <w:b/>
          <w:bCs/>
          <w:sz w:val="36"/>
          <w:szCs w:val="36"/>
          <w:u w:val="single"/>
          <w:lang w:val="fr-CA"/>
        </w:rPr>
        <w:t>avril</w:t>
      </w:r>
      <w:proofErr w:type="gramEnd"/>
      <w:r w:rsidR="004624AA" w:rsidRPr="00130B9A">
        <w:rPr>
          <w:b/>
          <w:bCs/>
          <w:sz w:val="36"/>
          <w:szCs w:val="36"/>
          <w:u w:val="single"/>
          <w:lang w:val="fr-CA"/>
        </w:rPr>
        <w:t xml:space="preserve"> 19-21</w:t>
      </w:r>
    </w:p>
    <w:p w14:paraId="2EB1D2EE" w14:textId="22116872" w:rsidR="00130B9A" w:rsidRPr="00130B9A" w:rsidRDefault="00130B9A" w:rsidP="00130B9A">
      <w:pPr>
        <w:rPr>
          <w:lang w:val="fr-CA"/>
        </w:rPr>
      </w:pPr>
      <w:r w:rsidRPr="00130B9A">
        <w:rPr>
          <w:lang w:val="fr-CA"/>
        </w:rPr>
        <w:t>J'ai rencontré le CO par intérim le 29 mars 2023 pour discuter de la liste des employés de l'</w:t>
      </w:r>
      <w:r>
        <w:rPr>
          <w:lang w:val="fr-CA"/>
        </w:rPr>
        <w:t>ASE</w:t>
      </w:r>
      <w:r w:rsidRPr="00130B9A">
        <w:rPr>
          <w:lang w:val="fr-CA"/>
        </w:rPr>
        <w:t xml:space="preserve"> et de la coordination de la grève en ce qui concerne les </w:t>
      </w:r>
      <w:r>
        <w:rPr>
          <w:lang w:val="fr-CA"/>
        </w:rPr>
        <w:t>l’UOI</w:t>
      </w:r>
      <w:r w:rsidRPr="00130B9A">
        <w:rPr>
          <w:lang w:val="fr-CA"/>
        </w:rPr>
        <w:t xml:space="preserve"> du Pacifique.</w:t>
      </w:r>
    </w:p>
    <w:p w14:paraId="76F5B9EB" w14:textId="77777777" w:rsidR="00130B9A" w:rsidRPr="00130B9A" w:rsidRDefault="00130B9A" w:rsidP="00130B9A">
      <w:pPr>
        <w:rPr>
          <w:lang w:val="fr-CA"/>
        </w:rPr>
      </w:pPr>
      <w:r w:rsidRPr="00130B9A">
        <w:rPr>
          <w:lang w:val="fr-CA"/>
        </w:rPr>
        <w:t xml:space="preserve">Ce fut une réunion intéressante, car notre direction, pour une raison quelconque, cherche à avoir une entrée différente pour les membres essentiels. J'ai rappelé au COA que cela n'irait pas bien avec le syndicat, car les membres essentiels sont tenus de passer par la ligne de piquetage et de présenter leur lettre avant d'être autorisés à traverser, et je leur ai également rappelé que cela causerait des retards et que si un membre n'est pas à l'aise pour traverser la ligne de piquetage, il peut demander à être escorté par son gestionnaire désigné. </w:t>
      </w:r>
    </w:p>
    <w:p w14:paraId="4BEA54D2" w14:textId="14EF0C4D" w:rsidR="00130B9A" w:rsidRPr="00130B9A" w:rsidRDefault="00130B9A" w:rsidP="00130B9A">
      <w:pPr>
        <w:rPr>
          <w:lang w:val="fr-CA"/>
        </w:rPr>
      </w:pPr>
      <w:r w:rsidRPr="00130B9A">
        <w:rPr>
          <w:lang w:val="fr-CA"/>
        </w:rPr>
        <w:t xml:space="preserve">SWE pour la région n'a pas augmenté, et lorsque j'ai demandé si des fonds supplémentaires seraient alloués à la région, la réponse n'a pas encore été reçue. </w:t>
      </w:r>
    </w:p>
    <w:p w14:paraId="77C4DE38" w14:textId="6CE8328A" w:rsidR="00130B9A" w:rsidRPr="00130B9A" w:rsidRDefault="00130B9A" w:rsidP="00130B9A">
      <w:pPr>
        <w:rPr>
          <w:lang w:val="fr-CA"/>
        </w:rPr>
      </w:pPr>
      <w:r w:rsidRPr="00130B9A">
        <w:rPr>
          <w:lang w:val="fr-CA"/>
        </w:rPr>
        <w:t xml:space="preserve">La formation obligatoire en matière de sécurité a enfin lieu. Au cours des deux dernières années, des discussions ont eu lieu sur la question de savoir qui devait recevoir la formation et qui devait la faciliter ou la dispenser, mais grâce au bon travail des comités de santé et de sécurité de </w:t>
      </w:r>
      <w:proofErr w:type="spellStart"/>
      <w:r w:rsidRPr="00130B9A">
        <w:rPr>
          <w:lang w:val="fr-CA"/>
        </w:rPr>
        <w:t>Comox</w:t>
      </w:r>
      <w:proofErr w:type="spellEnd"/>
      <w:r w:rsidRPr="00130B9A">
        <w:rPr>
          <w:lang w:val="fr-CA"/>
        </w:rPr>
        <w:t xml:space="preserve"> et d'</w:t>
      </w:r>
      <w:proofErr w:type="spellStart"/>
      <w:r w:rsidRPr="00130B9A">
        <w:rPr>
          <w:lang w:val="fr-CA"/>
        </w:rPr>
        <w:t>Esquimalt</w:t>
      </w:r>
      <w:proofErr w:type="spellEnd"/>
      <w:r w:rsidRPr="00130B9A">
        <w:rPr>
          <w:lang w:val="fr-CA"/>
        </w:rPr>
        <w:t xml:space="preserve">, il semble que le processus fonctionne bien.  </w:t>
      </w:r>
    </w:p>
    <w:p w14:paraId="512E80E3" w14:textId="01519DF7" w:rsidR="00130B9A" w:rsidRPr="00130B9A" w:rsidRDefault="00130B9A" w:rsidP="00130B9A">
      <w:pPr>
        <w:rPr>
          <w:lang w:val="fr-CA"/>
        </w:rPr>
      </w:pPr>
      <w:r w:rsidRPr="00130B9A">
        <w:rPr>
          <w:lang w:val="fr-CA"/>
        </w:rPr>
        <w:t>La section d'</w:t>
      </w:r>
      <w:proofErr w:type="spellStart"/>
      <w:r w:rsidRPr="00130B9A">
        <w:rPr>
          <w:lang w:val="fr-CA"/>
        </w:rPr>
        <w:t>Esquimalt</w:t>
      </w:r>
      <w:proofErr w:type="spellEnd"/>
      <w:r w:rsidRPr="00130B9A">
        <w:rPr>
          <w:lang w:val="fr-CA"/>
        </w:rPr>
        <w:t xml:space="preserve"> a également organisé des cours sur le PAM et d'autres sont prévus à </w:t>
      </w:r>
      <w:proofErr w:type="spellStart"/>
      <w:r w:rsidRPr="00130B9A">
        <w:rPr>
          <w:lang w:val="fr-CA"/>
        </w:rPr>
        <w:t>Comox</w:t>
      </w:r>
      <w:proofErr w:type="spellEnd"/>
      <w:r w:rsidRPr="00130B9A">
        <w:rPr>
          <w:lang w:val="fr-CA"/>
        </w:rPr>
        <w:t>. Comme d'habitude, l'UEDN Pacifique a toujours soutenu et soutiendra toujours la formation sur le PAM.</w:t>
      </w:r>
    </w:p>
    <w:p w14:paraId="001366A0" w14:textId="5D2BF860" w:rsidR="00130B9A" w:rsidRPr="00130B9A" w:rsidRDefault="00130B9A" w:rsidP="00130B9A">
      <w:pPr>
        <w:rPr>
          <w:lang w:val="fr-CA"/>
        </w:rPr>
      </w:pPr>
      <w:r w:rsidRPr="00130B9A">
        <w:rPr>
          <w:lang w:val="fr-CA"/>
        </w:rPr>
        <w:t xml:space="preserve">Nous avons eu une réunion avec le col Henley au sujet de la directive de mise en œuvre du groupe </w:t>
      </w:r>
      <w:r>
        <w:rPr>
          <w:lang w:val="fr-CA"/>
        </w:rPr>
        <w:t>UOI</w:t>
      </w:r>
      <w:r w:rsidRPr="00130B9A">
        <w:rPr>
          <w:lang w:val="fr-CA"/>
        </w:rPr>
        <w:t xml:space="preserve"> des FC et des recommandations de l'étude sur la prestation des services</w:t>
      </w:r>
    </w:p>
    <w:p w14:paraId="0354B9A8" w14:textId="77777777" w:rsidR="00130B9A" w:rsidRPr="00130B9A" w:rsidRDefault="00130B9A" w:rsidP="00130B9A">
      <w:pPr>
        <w:rPr>
          <w:lang w:val="fr-CA"/>
        </w:rPr>
      </w:pPr>
      <w:r w:rsidRPr="00130B9A">
        <w:rPr>
          <w:lang w:val="fr-CA"/>
        </w:rPr>
        <w:t>La réunion a eu lieu le 30 mars 2023 à 12:00 PDT,</w:t>
      </w:r>
    </w:p>
    <w:p w14:paraId="646317FB" w14:textId="77777777" w:rsidR="00130B9A" w:rsidRPr="00130B9A" w:rsidRDefault="00130B9A" w:rsidP="00130B9A">
      <w:pPr>
        <w:rPr>
          <w:lang w:val="fr-CA"/>
        </w:rPr>
      </w:pPr>
      <w:r w:rsidRPr="00130B9A">
        <w:rPr>
          <w:lang w:val="fr-CA"/>
        </w:rPr>
        <w:t>Le Col Henley nous a informés que l'équipe qu'il espère constituer sera composée d'un EX 01, de deux AS06 et de deux militaires. Il a également déclaré que la pleine participation des syndicats serait la bienvenue, je l'ai remercié et j'ai suggéré que tous les syndicats soient impliqués et aient un siège, car nous avons tous des besoins et des points de vue différents.</w:t>
      </w:r>
    </w:p>
    <w:p w14:paraId="489BD749" w14:textId="77777777" w:rsidR="00130B9A" w:rsidRPr="00130B9A" w:rsidRDefault="00130B9A" w:rsidP="00130B9A">
      <w:pPr>
        <w:rPr>
          <w:lang w:val="fr-CA"/>
        </w:rPr>
      </w:pPr>
      <w:r w:rsidRPr="00130B9A">
        <w:rPr>
          <w:lang w:val="fr-CA"/>
        </w:rPr>
        <w:t>Il aimerait que l'équipe soit opérationnelle d'ici la mi-avril, cela dit le poste EX 01 doit être soumis à l'ADM qui demandera l'approbation du SM, si cela échoue il a déjà mis en place un AS 07 comme solution de secours.</w:t>
      </w:r>
    </w:p>
    <w:p w14:paraId="7586B86F" w14:textId="77777777" w:rsidR="00130B9A" w:rsidRPr="00130B9A" w:rsidRDefault="00130B9A" w:rsidP="00130B9A">
      <w:pPr>
        <w:rPr>
          <w:lang w:val="fr-CA"/>
        </w:rPr>
      </w:pPr>
      <w:r w:rsidRPr="00130B9A">
        <w:rPr>
          <w:lang w:val="fr-CA"/>
        </w:rPr>
        <w:t>Respectueusement soumis</w:t>
      </w:r>
    </w:p>
    <w:p w14:paraId="220D15A9" w14:textId="1692DD0C" w:rsidR="00130B9A" w:rsidRPr="00130B9A" w:rsidRDefault="00130B9A" w:rsidP="00130B9A">
      <w:pPr>
        <w:rPr>
          <w:lang w:val="fr-CA"/>
        </w:rPr>
      </w:pPr>
      <w:r w:rsidRPr="00130B9A">
        <w:rPr>
          <w:lang w:val="fr-CA"/>
        </w:rPr>
        <w:t xml:space="preserve">VP </w:t>
      </w:r>
      <w:r>
        <w:rPr>
          <w:lang w:val="fr-CA"/>
        </w:rPr>
        <w:t>C.B.</w:t>
      </w:r>
      <w:r w:rsidRPr="00130B9A">
        <w:rPr>
          <w:lang w:val="fr-CA"/>
        </w:rPr>
        <w:t xml:space="preserve"> Marcelo Lazaro</w:t>
      </w:r>
    </w:p>
    <w:sectPr w:rsidR="00130B9A" w:rsidRPr="00130B9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D25D3" w14:textId="77777777" w:rsidR="004624AA" w:rsidRDefault="004624AA" w:rsidP="004624AA">
      <w:pPr>
        <w:spacing w:after="0" w:line="240" w:lineRule="auto"/>
      </w:pPr>
      <w:r>
        <w:separator/>
      </w:r>
    </w:p>
  </w:endnote>
  <w:endnote w:type="continuationSeparator" w:id="0">
    <w:p w14:paraId="33FF0FF0" w14:textId="77777777" w:rsidR="004624AA" w:rsidRDefault="004624AA" w:rsidP="0046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2EF7F" w14:textId="77777777" w:rsidR="004624AA" w:rsidRDefault="004624AA" w:rsidP="004624AA">
      <w:pPr>
        <w:spacing w:after="0" w:line="240" w:lineRule="auto"/>
      </w:pPr>
      <w:r>
        <w:separator/>
      </w:r>
    </w:p>
  </w:footnote>
  <w:footnote w:type="continuationSeparator" w:id="0">
    <w:p w14:paraId="4CFB5F94" w14:textId="77777777" w:rsidR="004624AA" w:rsidRDefault="004624AA" w:rsidP="00462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3035" w14:textId="77777777" w:rsidR="004624AA" w:rsidRDefault="004624AA" w:rsidP="004624AA">
    <w:pPr>
      <w:pStyle w:val="Header"/>
      <w:jc w:val="center"/>
      <w:rPr>
        <w:sz w:val="34"/>
      </w:rPr>
    </w:pPr>
    <w:r>
      <w:rPr>
        <w:sz w:val="34"/>
      </w:rPr>
      <w:t xml:space="preserve">UNDE UNION OF NATIONAL DEFENCE EMPLOYEES </w:t>
    </w:r>
    <w:r>
      <w:rPr>
        <w:noProof/>
      </w:rPr>
      <w:drawing>
        <wp:inline distT="0" distB="0" distL="0" distR="0" wp14:anchorId="5287810B" wp14:editId="336E6AEC">
          <wp:extent cx="7620" cy="7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sz w:val="34"/>
      </w:rPr>
      <w:t>UEDN</w:t>
    </w:r>
  </w:p>
  <w:p w14:paraId="71B62669" w14:textId="77777777" w:rsidR="004624AA" w:rsidRDefault="004624AA" w:rsidP="004624AA">
    <w:pPr>
      <w:spacing w:after="0" w:line="352" w:lineRule="auto"/>
      <w:ind w:left="96" w:right="-14" w:firstLine="10"/>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2E08B71A" wp14:editId="1F653258">
          <wp:extent cx="533400" cy="480060"/>
          <wp:effectExtent l="0" t="0" r="0" b="0"/>
          <wp:docPr id="2" name="Picture 2"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r>
      <w:rPr>
        <w:rFonts w:ascii="Times New Roman" w:eastAsia="Times New Roman" w:hAnsi="Times New Roman" w:cs="Times New Roman"/>
        <w:color w:val="000000"/>
        <w:sz w:val="34"/>
      </w:rPr>
      <w:t xml:space="preserve">a component of the Public Service Alliance of Canada </w:t>
    </w:r>
    <w:r>
      <w:rPr>
        <w:rFonts w:ascii="Times New Roman" w:eastAsia="Times New Roman" w:hAnsi="Times New Roman" w:cs="Times New Roman"/>
        <w:noProof/>
        <w:color w:val="000000"/>
      </w:rPr>
      <w:drawing>
        <wp:inline distT="0" distB="0" distL="0" distR="0" wp14:anchorId="084921E7" wp14:editId="78A65CC7">
          <wp:extent cx="533400" cy="480060"/>
          <wp:effectExtent l="0" t="0" r="0" b="0"/>
          <wp:docPr id="1" name="Picture 1"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p>
  <w:p w14:paraId="73EC7D15" w14:textId="77777777" w:rsidR="004624AA" w:rsidRPr="005D6DD1" w:rsidRDefault="004624AA" w:rsidP="004624AA">
    <w:pPr>
      <w:spacing w:after="282" w:line="249" w:lineRule="auto"/>
      <w:ind w:left="2915" w:right="1556" w:hanging="1090"/>
      <w:rPr>
        <w:rFonts w:ascii="Times New Roman" w:eastAsia="Times New Roman" w:hAnsi="Times New Roman" w:cs="Times New Roman"/>
        <w:color w:val="000000"/>
        <w:lang w:val="fr-CA"/>
      </w:rPr>
    </w:pPr>
    <w:r w:rsidRPr="005D6DD1">
      <w:rPr>
        <w:rFonts w:ascii="Times New Roman" w:eastAsia="Times New Roman" w:hAnsi="Times New Roman" w:cs="Times New Roman"/>
        <w:color w:val="000000"/>
        <w:sz w:val="20"/>
        <w:lang w:val="fr-CA"/>
      </w:rPr>
      <w:t>UNION DES EMPLOYÉS DE LA DÉFENSE NATIONALE un élément de l'Alliance de la Fonction publique du Canada</w:t>
    </w:r>
  </w:p>
  <w:p w14:paraId="43312A98" w14:textId="77777777" w:rsidR="004624AA" w:rsidRPr="005D6DD1" w:rsidRDefault="004624AA">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B70C1"/>
    <w:multiLevelType w:val="hybridMultilevel"/>
    <w:tmpl w:val="E09ED26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22290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AA"/>
    <w:rsid w:val="000571D4"/>
    <w:rsid w:val="000D0324"/>
    <w:rsid w:val="000E72A6"/>
    <w:rsid w:val="001277BB"/>
    <w:rsid w:val="00130B9A"/>
    <w:rsid w:val="00142A80"/>
    <w:rsid w:val="001609CA"/>
    <w:rsid w:val="00182B41"/>
    <w:rsid w:val="002923B4"/>
    <w:rsid w:val="002C582B"/>
    <w:rsid w:val="00350FCB"/>
    <w:rsid w:val="0037056F"/>
    <w:rsid w:val="003706FB"/>
    <w:rsid w:val="003C7499"/>
    <w:rsid w:val="003E5DA2"/>
    <w:rsid w:val="003F5595"/>
    <w:rsid w:val="004624AA"/>
    <w:rsid w:val="00470E6A"/>
    <w:rsid w:val="004C7CD4"/>
    <w:rsid w:val="004F7241"/>
    <w:rsid w:val="00506772"/>
    <w:rsid w:val="00543644"/>
    <w:rsid w:val="00591CAF"/>
    <w:rsid w:val="005A3EB1"/>
    <w:rsid w:val="005D6DD1"/>
    <w:rsid w:val="006B2345"/>
    <w:rsid w:val="006B58D5"/>
    <w:rsid w:val="006B667E"/>
    <w:rsid w:val="006D1A82"/>
    <w:rsid w:val="006D4008"/>
    <w:rsid w:val="00750527"/>
    <w:rsid w:val="007F1FA9"/>
    <w:rsid w:val="00846333"/>
    <w:rsid w:val="00894103"/>
    <w:rsid w:val="008A1E91"/>
    <w:rsid w:val="008F3CF9"/>
    <w:rsid w:val="009653ED"/>
    <w:rsid w:val="00977C74"/>
    <w:rsid w:val="00993F15"/>
    <w:rsid w:val="00994CC3"/>
    <w:rsid w:val="009A011A"/>
    <w:rsid w:val="009B0DC7"/>
    <w:rsid w:val="00A572D1"/>
    <w:rsid w:val="00AA75FD"/>
    <w:rsid w:val="00B50D1D"/>
    <w:rsid w:val="00BB6FE4"/>
    <w:rsid w:val="00BF5FB5"/>
    <w:rsid w:val="00C20320"/>
    <w:rsid w:val="00C53680"/>
    <w:rsid w:val="00C82219"/>
    <w:rsid w:val="00CB04A2"/>
    <w:rsid w:val="00CB1C72"/>
    <w:rsid w:val="00CE34FF"/>
    <w:rsid w:val="00D40F35"/>
    <w:rsid w:val="00D666B0"/>
    <w:rsid w:val="00D86E72"/>
    <w:rsid w:val="00DA4A06"/>
    <w:rsid w:val="00DF6FFC"/>
    <w:rsid w:val="00E61745"/>
    <w:rsid w:val="00E674FC"/>
    <w:rsid w:val="00E969F7"/>
    <w:rsid w:val="00EA47D3"/>
    <w:rsid w:val="00F0627D"/>
    <w:rsid w:val="00F366E3"/>
    <w:rsid w:val="00F94B4A"/>
    <w:rsid w:val="00FA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CC384"/>
  <w15:chartTrackingRefBased/>
  <w15:docId w15:val="{4AC1AFE0-CF0F-4AC4-A30C-445DCE41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4AA"/>
  </w:style>
  <w:style w:type="paragraph" w:styleId="Footer">
    <w:name w:val="footer"/>
    <w:basedOn w:val="Normal"/>
    <w:link w:val="FooterChar"/>
    <w:uiPriority w:val="99"/>
    <w:unhideWhenUsed/>
    <w:rsid w:val="00462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4AA"/>
  </w:style>
  <w:style w:type="paragraph" w:styleId="ListParagraph">
    <w:name w:val="List Paragraph"/>
    <w:basedOn w:val="Normal"/>
    <w:uiPriority w:val="34"/>
    <w:qFormat/>
    <w:rsid w:val="00E61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dc:creator>
  <cp:keywords/>
  <dc:description/>
  <cp:lastModifiedBy>Sandra Mombourquette</cp:lastModifiedBy>
  <cp:revision>3</cp:revision>
  <dcterms:created xsi:type="dcterms:W3CDTF">2023-04-12T18:08:00Z</dcterms:created>
  <dcterms:modified xsi:type="dcterms:W3CDTF">2023-04-12T18:13:00Z</dcterms:modified>
</cp:coreProperties>
</file>