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457E4" w14:textId="13B33350" w:rsidR="004C4D27" w:rsidRPr="00513EDD" w:rsidRDefault="00513EDD" w:rsidP="004C4D27">
      <w:pPr>
        <w:jc w:val="center"/>
        <w:rPr>
          <w:sz w:val="52"/>
          <w:szCs w:val="52"/>
          <w:u w:val="single"/>
          <w:lang w:val="fr-CA"/>
        </w:rPr>
      </w:pPr>
      <w:r w:rsidRPr="00513EDD">
        <w:rPr>
          <w:sz w:val="52"/>
          <w:szCs w:val="52"/>
          <w:u w:val="single"/>
          <w:lang w:val="fr-CA"/>
        </w:rPr>
        <w:t>Rapport d’apprentissage</w:t>
      </w:r>
    </w:p>
    <w:p w14:paraId="332C0624" w14:textId="580E666E" w:rsidR="004C4D27" w:rsidRPr="00513EDD" w:rsidRDefault="00513EDD" w:rsidP="004C4D27">
      <w:pPr>
        <w:jc w:val="center"/>
        <w:rPr>
          <w:sz w:val="52"/>
          <w:szCs w:val="52"/>
          <w:u w:val="single"/>
          <w:lang w:val="fr-CA"/>
        </w:rPr>
      </w:pPr>
      <w:proofErr w:type="gramStart"/>
      <w:r w:rsidRPr="00513EDD">
        <w:rPr>
          <w:sz w:val="52"/>
          <w:szCs w:val="52"/>
          <w:u w:val="single"/>
          <w:lang w:val="fr-CA"/>
        </w:rPr>
        <w:t>avril</w:t>
      </w:r>
      <w:proofErr w:type="gramEnd"/>
      <w:r w:rsidR="004C4D27" w:rsidRPr="00513EDD">
        <w:rPr>
          <w:sz w:val="52"/>
          <w:szCs w:val="52"/>
          <w:u w:val="single"/>
          <w:lang w:val="fr-CA"/>
        </w:rPr>
        <w:t xml:space="preserve"> 19-21, 2023</w:t>
      </w:r>
    </w:p>
    <w:p w14:paraId="081C23F7" w14:textId="21F8D6B1" w:rsidR="00513EDD" w:rsidRPr="00513EDD" w:rsidRDefault="00513EDD" w:rsidP="00513EDD">
      <w:pPr>
        <w:rPr>
          <w:sz w:val="28"/>
          <w:szCs w:val="28"/>
          <w:lang w:val="fr-CA"/>
        </w:rPr>
      </w:pPr>
      <w:r w:rsidRPr="00513EDD">
        <w:rPr>
          <w:sz w:val="28"/>
          <w:szCs w:val="28"/>
          <w:lang w:val="fr-CA"/>
        </w:rPr>
        <w:t>Il a été discuté lors de notre dernier ADM-IE UMCC des moyens potentiels de rétablir un programme d'apprentis</w:t>
      </w:r>
      <w:r>
        <w:rPr>
          <w:sz w:val="28"/>
          <w:szCs w:val="28"/>
          <w:lang w:val="fr-CA"/>
        </w:rPr>
        <w:t xml:space="preserve">sage.  </w:t>
      </w:r>
      <w:r w:rsidRPr="00513EDD">
        <w:rPr>
          <w:sz w:val="28"/>
          <w:szCs w:val="28"/>
          <w:lang w:val="fr-CA"/>
        </w:rPr>
        <w:t>Malheureusement, en raison de la pénurie de SWE et de métiers, il s'agit d'un sujet difficile. La direction soutient les apprentis, mais dans le cadre des restrictions de SWE, aucun nouveau fonds ne sera alloué pour soutenir un programme ; si la direction locale souhaite embaucher un apprenti, elle le fera dans le cadre de l'enveloppe SWE locale.</w:t>
      </w:r>
    </w:p>
    <w:p w14:paraId="3A9C7879" w14:textId="77777777" w:rsidR="00513EDD" w:rsidRPr="00513EDD" w:rsidRDefault="00513EDD" w:rsidP="00513EDD">
      <w:pPr>
        <w:rPr>
          <w:sz w:val="28"/>
          <w:szCs w:val="28"/>
          <w:lang w:val="fr-CA"/>
        </w:rPr>
      </w:pPr>
    </w:p>
    <w:p w14:paraId="1FC68736" w14:textId="77777777" w:rsidR="00513EDD" w:rsidRPr="00513EDD" w:rsidRDefault="00513EDD" w:rsidP="00513EDD">
      <w:pPr>
        <w:rPr>
          <w:sz w:val="28"/>
          <w:szCs w:val="28"/>
          <w:lang w:val="fr-CA"/>
        </w:rPr>
      </w:pPr>
      <w:r w:rsidRPr="00513EDD">
        <w:rPr>
          <w:sz w:val="28"/>
          <w:szCs w:val="28"/>
          <w:lang w:val="fr-CA"/>
        </w:rPr>
        <w:t>Respectueusement soumis par</w:t>
      </w:r>
    </w:p>
    <w:p w14:paraId="1E3DE083" w14:textId="22304315" w:rsidR="00513EDD" w:rsidRPr="00513EDD" w:rsidRDefault="00513EDD" w:rsidP="00513EDD">
      <w:pPr>
        <w:rPr>
          <w:sz w:val="28"/>
          <w:szCs w:val="28"/>
          <w:lang w:val="fr-CA"/>
        </w:rPr>
      </w:pPr>
      <w:r w:rsidRPr="00513EDD">
        <w:rPr>
          <w:sz w:val="28"/>
          <w:szCs w:val="28"/>
          <w:lang w:val="fr-CA"/>
        </w:rPr>
        <w:t>V.-P. C.-B. DE L'UEDN</w:t>
      </w:r>
    </w:p>
    <w:p w14:paraId="54AE9068" w14:textId="46DAB66A" w:rsidR="004C4D27" w:rsidRPr="00513EDD" w:rsidRDefault="00513EDD" w:rsidP="00513EDD">
      <w:pPr>
        <w:rPr>
          <w:sz w:val="28"/>
          <w:szCs w:val="28"/>
        </w:rPr>
      </w:pPr>
      <w:r w:rsidRPr="00513EDD">
        <w:rPr>
          <w:sz w:val="28"/>
          <w:szCs w:val="28"/>
        </w:rPr>
        <w:t>Marcelo Lazaro</w:t>
      </w:r>
    </w:p>
    <w:p w14:paraId="7904976F" w14:textId="77777777" w:rsidR="004C4D27" w:rsidRPr="00513EDD" w:rsidRDefault="004C4D27" w:rsidP="004C4D27">
      <w:pPr>
        <w:ind w:firstLine="720"/>
        <w:rPr>
          <w:sz w:val="28"/>
          <w:szCs w:val="28"/>
        </w:rPr>
      </w:pPr>
    </w:p>
    <w:sectPr w:rsidR="004C4D27" w:rsidRPr="00513ED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68B07" w14:textId="77777777" w:rsidR="004C4D27" w:rsidRDefault="004C4D27" w:rsidP="004C4D27">
      <w:pPr>
        <w:spacing w:after="0" w:line="240" w:lineRule="auto"/>
      </w:pPr>
      <w:r>
        <w:separator/>
      </w:r>
    </w:p>
  </w:endnote>
  <w:endnote w:type="continuationSeparator" w:id="0">
    <w:p w14:paraId="41EE7B5D" w14:textId="77777777" w:rsidR="004C4D27" w:rsidRDefault="004C4D27" w:rsidP="004C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093DE" w14:textId="77777777" w:rsidR="004C4D27" w:rsidRDefault="004C4D27" w:rsidP="004C4D27">
      <w:pPr>
        <w:spacing w:after="0" w:line="240" w:lineRule="auto"/>
      </w:pPr>
      <w:r>
        <w:separator/>
      </w:r>
    </w:p>
  </w:footnote>
  <w:footnote w:type="continuationSeparator" w:id="0">
    <w:p w14:paraId="20697F1E" w14:textId="77777777" w:rsidR="004C4D27" w:rsidRDefault="004C4D27" w:rsidP="004C4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C05E9" w14:textId="77777777" w:rsidR="004C4D27" w:rsidRDefault="004C4D27" w:rsidP="004C4D27">
    <w:pPr>
      <w:pStyle w:val="Header"/>
      <w:jc w:val="center"/>
      <w:rPr>
        <w:sz w:val="34"/>
      </w:rPr>
    </w:pPr>
    <w:r>
      <w:rPr>
        <w:sz w:val="34"/>
      </w:rPr>
      <w:t xml:space="preserve">UNDE UNION OF NATIONAL DEFENCE EMPLOYEES </w:t>
    </w:r>
    <w:r>
      <w:rPr>
        <w:noProof/>
      </w:rPr>
      <w:drawing>
        <wp:inline distT="0" distB="0" distL="0" distR="0" wp14:anchorId="08861913" wp14:editId="1B7CA880">
          <wp:extent cx="7620" cy="7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sz w:val="34"/>
      </w:rPr>
      <w:t>UEDN</w:t>
    </w:r>
  </w:p>
  <w:p w14:paraId="6C4B9029" w14:textId="77777777" w:rsidR="004C4D27" w:rsidRDefault="004C4D27" w:rsidP="004C4D27">
    <w:pPr>
      <w:spacing w:after="0" w:line="352" w:lineRule="auto"/>
      <w:ind w:left="96" w:right="-14" w:firstLine="10"/>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1858EBA0" wp14:editId="26542AA6">
          <wp:extent cx="533400" cy="480060"/>
          <wp:effectExtent l="0" t="0" r="0" b="0"/>
          <wp:docPr id="2" name="Picture 2" descr="A picture containing text,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rug&#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r>
      <w:rPr>
        <w:rFonts w:ascii="Times New Roman" w:eastAsia="Times New Roman" w:hAnsi="Times New Roman" w:cs="Times New Roman"/>
        <w:color w:val="000000"/>
        <w:sz w:val="34"/>
      </w:rPr>
      <w:t xml:space="preserve">a component of the Public Service Alliance of Canada </w:t>
    </w:r>
    <w:r>
      <w:rPr>
        <w:rFonts w:ascii="Times New Roman" w:eastAsia="Times New Roman" w:hAnsi="Times New Roman" w:cs="Times New Roman"/>
        <w:noProof/>
        <w:color w:val="000000"/>
      </w:rPr>
      <w:drawing>
        <wp:inline distT="0" distB="0" distL="0" distR="0" wp14:anchorId="05F4EDC3" wp14:editId="205201F2">
          <wp:extent cx="533400" cy="480060"/>
          <wp:effectExtent l="0" t="0" r="0" b="0"/>
          <wp:docPr id="1" name="Picture 1" descr="A picture containing text,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rug&#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p>
  <w:p w14:paraId="29E670E7" w14:textId="77777777" w:rsidR="004C4D27" w:rsidRPr="00513EDD" w:rsidRDefault="004C4D27" w:rsidP="004C4D27">
    <w:pPr>
      <w:spacing w:after="282" w:line="249" w:lineRule="auto"/>
      <w:ind w:left="2915" w:right="1556" w:hanging="1090"/>
      <w:rPr>
        <w:rFonts w:ascii="Times New Roman" w:eastAsia="Times New Roman" w:hAnsi="Times New Roman" w:cs="Times New Roman"/>
        <w:color w:val="000000"/>
        <w:lang w:val="fr-CA"/>
      </w:rPr>
    </w:pPr>
    <w:r w:rsidRPr="00513EDD">
      <w:rPr>
        <w:rFonts w:ascii="Times New Roman" w:eastAsia="Times New Roman" w:hAnsi="Times New Roman" w:cs="Times New Roman"/>
        <w:color w:val="000000"/>
        <w:sz w:val="20"/>
        <w:lang w:val="fr-CA"/>
      </w:rPr>
      <w:t>UNION DES EMPLOYÉS DE LA DÉFENSE NATIONALE un élément de l'Alliance de la Fonction publique du Canada</w:t>
    </w:r>
  </w:p>
  <w:p w14:paraId="246B8E23" w14:textId="77777777" w:rsidR="004C4D27" w:rsidRPr="00513EDD" w:rsidRDefault="004C4D27" w:rsidP="004C4D27">
    <w:pPr>
      <w:pStyle w:val="Header"/>
      <w:rPr>
        <w:lang w:val="fr-C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27"/>
    <w:rsid w:val="00105324"/>
    <w:rsid w:val="004C4D27"/>
    <w:rsid w:val="00513EDD"/>
    <w:rsid w:val="00AB1534"/>
    <w:rsid w:val="00AB4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537CA"/>
  <w15:chartTrackingRefBased/>
  <w15:docId w15:val="{AE57F2A1-6A65-449A-BF61-09EF3643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4D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D27"/>
  </w:style>
  <w:style w:type="paragraph" w:styleId="Footer">
    <w:name w:val="footer"/>
    <w:basedOn w:val="Normal"/>
    <w:link w:val="FooterChar"/>
    <w:uiPriority w:val="99"/>
    <w:unhideWhenUsed/>
    <w:rsid w:val="004C4D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85</Words>
  <Characters>489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dc:creator>
  <cp:keywords/>
  <dc:description/>
  <cp:lastModifiedBy>Sandra Mombourquette</cp:lastModifiedBy>
  <cp:revision>3</cp:revision>
  <dcterms:created xsi:type="dcterms:W3CDTF">2023-04-12T18:45:00Z</dcterms:created>
  <dcterms:modified xsi:type="dcterms:W3CDTF">2023-04-12T18:54:00Z</dcterms:modified>
</cp:coreProperties>
</file>