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055067" w14:textId="6DBA7B8E" w:rsidR="00DA1574" w:rsidRPr="00DA1574" w:rsidRDefault="00DA1574" w:rsidP="00DA1574">
      <w:pPr>
        <w:rPr>
          <w:lang w:val="fr-CA"/>
        </w:rPr>
      </w:pPr>
      <w:r w:rsidRPr="00DA1574">
        <w:rPr>
          <w:lang w:val="fr-CA"/>
        </w:rPr>
        <w:t xml:space="preserve">Rapport du comité </w:t>
      </w:r>
      <w:r>
        <w:rPr>
          <w:lang w:val="fr-CA"/>
        </w:rPr>
        <w:t>des communications et de la formation</w:t>
      </w:r>
    </w:p>
    <w:p w14:paraId="32EA4867" w14:textId="77777777" w:rsidR="00DA1574" w:rsidRPr="00DA1574" w:rsidRDefault="00DA1574" w:rsidP="00DA1574">
      <w:pPr>
        <w:rPr>
          <w:lang w:val="fr-CA"/>
        </w:rPr>
      </w:pPr>
      <w:r w:rsidRPr="00DA1574">
        <w:rPr>
          <w:lang w:val="fr-CA"/>
        </w:rPr>
        <w:t>21 novembre 2022 - 12 avril 2023</w:t>
      </w:r>
    </w:p>
    <w:p w14:paraId="60E85EBF" w14:textId="77777777" w:rsidR="00DA1574" w:rsidRPr="00DA1574" w:rsidRDefault="00DA1574" w:rsidP="00DA1574">
      <w:pPr>
        <w:rPr>
          <w:lang w:val="fr-CA"/>
        </w:rPr>
      </w:pPr>
      <w:r w:rsidRPr="00DA1574">
        <w:rPr>
          <w:lang w:val="fr-CA"/>
        </w:rPr>
        <w:t>Paul Jones - VPE de l'UEDN (président)</w:t>
      </w:r>
    </w:p>
    <w:p w14:paraId="4D87C297" w14:textId="77777777" w:rsidR="00DA1574" w:rsidRPr="00DA1574" w:rsidRDefault="00DA1574" w:rsidP="00DA1574">
      <w:pPr>
        <w:rPr>
          <w:lang w:val="fr-CA"/>
        </w:rPr>
      </w:pPr>
      <w:r w:rsidRPr="00DA1574">
        <w:rPr>
          <w:lang w:val="fr-CA"/>
        </w:rPr>
        <w:t>Cathy O'Kane - VP FNP</w:t>
      </w:r>
    </w:p>
    <w:p w14:paraId="6C4108B3" w14:textId="2622EFAC" w:rsidR="00DA1574" w:rsidRPr="00DA1574" w:rsidRDefault="00DA1574" w:rsidP="00DA1574">
      <w:pPr>
        <w:rPr>
          <w:lang w:val="fr-CA"/>
        </w:rPr>
      </w:pPr>
      <w:r w:rsidRPr="00DA1574">
        <w:rPr>
          <w:lang w:val="fr-CA"/>
        </w:rPr>
        <w:t>Mona Simcoe - VP MB</w:t>
      </w:r>
      <w:r>
        <w:rPr>
          <w:lang w:val="fr-CA"/>
        </w:rPr>
        <w:t>/</w:t>
      </w:r>
      <w:r w:rsidRPr="00DA1574">
        <w:rPr>
          <w:lang w:val="fr-CA"/>
        </w:rPr>
        <w:t>SK</w:t>
      </w:r>
    </w:p>
    <w:p w14:paraId="15F79FCF" w14:textId="77777777" w:rsidR="00DA1574" w:rsidRPr="00DA1574" w:rsidRDefault="00DA1574" w:rsidP="00DA1574">
      <w:pPr>
        <w:rPr>
          <w:lang w:val="fr-CA"/>
        </w:rPr>
      </w:pPr>
      <w:r w:rsidRPr="00DA1574">
        <w:rPr>
          <w:lang w:val="fr-CA"/>
        </w:rPr>
        <w:t>Personnel :</w:t>
      </w:r>
    </w:p>
    <w:p w14:paraId="57BA8783" w14:textId="77777777" w:rsidR="00DA1574" w:rsidRPr="00DA1574" w:rsidRDefault="00DA1574" w:rsidP="00DA1574">
      <w:pPr>
        <w:rPr>
          <w:lang w:val="fr-CA"/>
        </w:rPr>
      </w:pPr>
      <w:r w:rsidRPr="00DA1574">
        <w:rPr>
          <w:lang w:val="fr-CA"/>
        </w:rPr>
        <w:t>Kim Brackhahn</w:t>
      </w:r>
    </w:p>
    <w:p w14:paraId="29ED9916" w14:textId="56895CBD" w:rsidR="00DA1574" w:rsidRPr="00DA1574" w:rsidRDefault="00DA1574" w:rsidP="00DA1574">
      <w:pPr>
        <w:rPr>
          <w:lang w:val="fr-CA"/>
        </w:rPr>
      </w:pPr>
      <w:r w:rsidRPr="00DA1574">
        <w:rPr>
          <w:lang w:val="fr-CA"/>
        </w:rPr>
        <w:t>Le comité COMTRA de l'UEDN s'est réuni les 8 et 14 décembre 2022 et le 3 février 2023 pour discuter d</w:t>
      </w:r>
      <w:r>
        <w:rPr>
          <w:lang w:val="fr-CA"/>
        </w:rPr>
        <w:t>e la Conférence des présidents des sections locales</w:t>
      </w:r>
      <w:r w:rsidRPr="00DA1574">
        <w:rPr>
          <w:lang w:val="fr-CA"/>
        </w:rPr>
        <w:t xml:space="preserve"> 2023. Les représentants des présidents régionaux ont été sélectionnés et ont commencé leurs réunions de recommandation de l'ordre du jour au début du mois de décembre.  Le comité COM</w:t>
      </w:r>
      <w:r>
        <w:rPr>
          <w:lang w:val="fr-CA"/>
        </w:rPr>
        <w:t>T</w:t>
      </w:r>
      <w:r w:rsidRPr="00DA1574">
        <w:rPr>
          <w:lang w:val="fr-CA"/>
        </w:rPr>
        <w:t>RA a rencontré les représentants régionaux de l</w:t>
      </w:r>
      <w:r>
        <w:rPr>
          <w:lang w:val="fr-CA"/>
        </w:rPr>
        <w:t xml:space="preserve">a conférence </w:t>
      </w:r>
      <w:r w:rsidRPr="00DA1574">
        <w:rPr>
          <w:lang w:val="fr-CA"/>
        </w:rPr>
        <w:t>2023 le 8 décembre 2022 pour discuter des conversations et de la justification des suggestions du comité.  Le comité s'est ensuite réuni le 14 décembre 2023 pour discuter des points proposés.  Le comité a discuté de sujets tels que les points de l'ordre du jour spécifiques au CT, les points de l'ordre du jour spécifiques à certaines sections locales, les points de l'ordre du jour pour lesquels d'autres parties sont responsables et les points qui sont accomplis par d'autres moyens.  L'ordre du jour d</w:t>
      </w:r>
      <w:r>
        <w:rPr>
          <w:lang w:val="fr-CA"/>
        </w:rPr>
        <w:t>e la conférence</w:t>
      </w:r>
      <w:r w:rsidRPr="00DA1574">
        <w:rPr>
          <w:lang w:val="fr-CA"/>
        </w:rPr>
        <w:t xml:space="preserve"> a été élaboré et d'autres améliorations ont été apportées au calendrier, à la participation/disponibilité des invités et aux besoins des invités le 3 février 2023.</w:t>
      </w:r>
    </w:p>
    <w:p w14:paraId="1B16BB6F" w14:textId="77777777" w:rsidR="00DA1574" w:rsidRPr="00DA1574" w:rsidRDefault="00DA1574" w:rsidP="00DA1574">
      <w:pPr>
        <w:rPr>
          <w:lang w:val="fr-CA"/>
        </w:rPr>
      </w:pPr>
      <w:r w:rsidRPr="00DA1574">
        <w:rPr>
          <w:lang w:val="fr-CA"/>
        </w:rPr>
        <w:t>Bien que le comité n'ait pas encore examiné les évaluations formelles, les commentaires que nous avons entendus ont été extrêmement positifs.  Une fois que les évaluations formelles auront été examinées, le comité en prendra note pour la conférence de l'année prochaine.</w:t>
      </w:r>
    </w:p>
    <w:p w14:paraId="52214E04" w14:textId="77777777" w:rsidR="00DA1574" w:rsidRPr="00DA1574" w:rsidRDefault="00DA1574" w:rsidP="00DA1574">
      <w:pPr>
        <w:rPr>
          <w:lang w:val="fr-CA"/>
        </w:rPr>
      </w:pPr>
      <w:r w:rsidRPr="00DA1574">
        <w:rPr>
          <w:lang w:val="fr-CA"/>
        </w:rPr>
        <w:t xml:space="preserve">L'élaboration du manuel d'orientation des vice-présidents est toujours en cours et nous attendons les </w:t>
      </w:r>
      <w:proofErr w:type="gramStart"/>
      <w:r w:rsidRPr="00DA1574">
        <w:rPr>
          <w:lang w:val="fr-CA"/>
        </w:rPr>
        <w:t>commentaires</w:t>
      </w:r>
      <w:proofErr w:type="gramEnd"/>
      <w:r w:rsidRPr="00DA1574">
        <w:rPr>
          <w:lang w:val="fr-CA"/>
        </w:rPr>
        <w:t xml:space="preserve"> de quelques autres parties.</w:t>
      </w:r>
    </w:p>
    <w:p w14:paraId="62BACE3C" w14:textId="77777777" w:rsidR="00DA1574" w:rsidRPr="00DA1574" w:rsidRDefault="00DA1574" w:rsidP="00DA1574">
      <w:pPr>
        <w:rPr>
          <w:lang w:val="fr-CA"/>
        </w:rPr>
      </w:pPr>
      <w:r w:rsidRPr="00DA1574">
        <w:rPr>
          <w:lang w:val="fr-CA"/>
        </w:rPr>
        <w:t>Le Conseil exécutif national de l'UEDN a voté en faveur de l'élaboration d'un module de formation sur les enquêtes à l'intention des " agents responsables " et, après la formation sur les enquêtes de l'AFPC qui a eu lieu, l'AFPC a signalé qu'elle travaillera à la formation à cette fin.  Le module de l'UEDN sera mis en suspens jusqu'à ce que l'AFPC ait donné le dernier mot.</w:t>
      </w:r>
    </w:p>
    <w:p w14:paraId="3386CB62" w14:textId="77777777" w:rsidR="00DA1574" w:rsidRPr="00DA1574" w:rsidRDefault="00DA1574" w:rsidP="00DA1574">
      <w:pPr>
        <w:rPr>
          <w:lang w:val="fr-CA"/>
        </w:rPr>
      </w:pPr>
      <w:r w:rsidRPr="00DA1574">
        <w:rPr>
          <w:lang w:val="fr-CA"/>
        </w:rPr>
        <w:t xml:space="preserve">Le Conseil exécutif national de l'UEDN a également approuvé l'élaboration d'un module sur les droits de la personne de l'UEDN et le comité COMTRA travaillera avec la conseillère nationale en droits de la personne de l'UEDN, Stephanie Torrealba, et l'agente des droits de la personne de l'AFPC, Seema </w:t>
      </w:r>
      <w:proofErr w:type="spellStart"/>
      <w:r w:rsidRPr="00DA1574">
        <w:rPr>
          <w:lang w:val="fr-CA"/>
        </w:rPr>
        <w:t>Lamba</w:t>
      </w:r>
      <w:proofErr w:type="spellEnd"/>
      <w:r w:rsidRPr="00DA1574">
        <w:rPr>
          <w:lang w:val="fr-CA"/>
        </w:rPr>
        <w:t>, à cette fin.</w:t>
      </w:r>
    </w:p>
    <w:p w14:paraId="5535448B" w14:textId="77777777" w:rsidR="00DA1574" w:rsidRPr="00DA1574" w:rsidRDefault="00DA1574" w:rsidP="00DA1574">
      <w:pPr>
        <w:rPr>
          <w:lang w:val="fr-CA"/>
        </w:rPr>
      </w:pPr>
      <w:r w:rsidRPr="00DA1574">
        <w:rPr>
          <w:lang w:val="fr-CA"/>
        </w:rPr>
        <w:t>Le tout respectueusement soumis,</w:t>
      </w:r>
    </w:p>
    <w:p w14:paraId="77936F72" w14:textId="77777777" w:rsidR="00DA1574" w:rsidRPr="00DA1574" w:rsidRDefault="00DA1574" w:rsidP="00DA1574">
      <w:pPr>
        <w:rPr>
          <w:lang w:val="fr-CA"/>
        </w:rPr>
      </w:pPr>
    </w:p>
    <w:p w14:paraId="6E275848" w14:textId="77777777" w:rsidR="00DA1574" w:rsidRPr="00DA1574" w:rsidRDefault="00DA1574" w:rsidP="00DA1574">
      <w:pPr>
        <w:rPr>
          <w:lang w:val="fr-CA"/>
        </w:rPr>
      </w:pPr>
      <w:r w:rsidRPr="00DA1574">
        <w:rPr>
          <w:lang w:val="fr-CA"/>
        </w:rPr>
        <w:t>Paul Jones</w:t>
      </w:r>
    </w:p>
    <w:p w14:paraId="0222DE57" w14:textId="7672A356" w:rsidR="00013E32" w:rsidRPr="00DA1574" w:rsidRDefault="00DA1574" w:rsidP="00DA1574">
      <w:r>
        <w:t>VPE DE L'UEDN</w:t>
      </w:r>
    </w:p>
    <w:sectPr w:rsidR="00013E32" w:rsidRPr="00DA157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92E"/>
    <w:rsid w:val="00013E32"/>
    <w:rsid w:val="001C1154"/>
    <w:rsid w:val="0026092E"/>
    <w:rsid w:val="002D4C63"/>
    <w:rsid w:val="00415E41"/>
    <w:rsid w:val="006935D0"/>
    <w:rsid w:val="006E2A98"/>
    <w:rsid w:val="007476EC"/>
    <w:rsid w:val="00885A27"/>
    <w:rsid w:val="00CC415F"/>
    <w:rsid w:val="00D22E8D"/>
    <w:rsid w:val="00DA1574"/>
    <w:rsid w:val="00DE28E0"/>
    <w:rsid w:val="00F6195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91C56"/>
  <w15:chartTrackingRefBased/>
  <w15:docId w15:val="{7B7F72F0-A0FC-4216-B45E-0BE676898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092E"/>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365</Words>
  <Characters>2083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Jones EVP</dc:creator>
  <cp:keywords/>
  <dc:description/>
  <cp:lastModifiedBy>Sandra Mombourquette</cp:lastModifiedBy>
  <cp:revision>3</cp:revision>
  <dcterms:created xsi:type="dcterms:W3CDTF">2023-04-13T17:27:00Z</dcterms:created>
  <dcterms:modified xsi:type="dcterms:W3CDTF">2023-04-13T17:31:00Z</dcterms:modified>
</cp:coreProperties>
</file>