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A0037" w14:textId="77777777" w:rsidR="00071A86" w:rsidRDefault="00071A86" w:rsidP="00071A86">
      <w:pPr>
        <w:jc w:val="center"/>
        <w:rPr>
          <w:b/>
          <w:bCs/>
          <w:u w:val="single"/>
          <w:lang w:val="fr-CA"/>
        </w:rPr>
      </w:pPr>
      <w:r w:rsidRPr="00071A86">
        <w:rPr>
          <w:b/>
          <w:bCs/>
          <w:u w:val="single"/>
          <w:lang w:val="fr-CA"/>
        </w:rPr>
        <w:t>RAPPORT DU CONSEILLER EN DROITS DE L</w:t>
      </w:r>
      <w:r>
        <w:rPr>
          <w:b/>
          <w:bCs/>
          <w:u w:val="single"/>
          <w:lang w:val="fr-CA"/>
        </w:rPr>
        <w:t>A PERSONNE</w:t>
      </w:r>
      <w:r w:rsidRPr="00071A86">
        <w:rPr>
          <w:b/>
          <w:bCs/>
          <w:u w:val="single"/>
          <w:lang w:val="fr-CA"/>
        </w:rPr>
        <w:t xml:space="preserve"> (CD</w:t>
      </w:r>
      <w:r>
        <w:rPr>
          <w:b/>
          <w:bCs/>
          <w:u w:val="single"/>
          <w:lang w:val="fr-CA"/>
        </w:rPr>
        <w:t>P</w:t>
      </w:r>
      <w:r w:rsidRPr="00071A86">
        <w:rPr>
          <w:b/>
          <w:bCs/>
          <w:u w:val="single"/>
          <w:lang w:val="fr-CA"/>
        </w:rPr>
        <w:t xml:space="preserve">) </w:t>
      </w:r>
    </w:p>
    <w:p w14:paraId="74C42B77" w14:textId="75971A32" w:rsidR="00071A86" w:rsidRPr="00071A86" w:rsidRDefault="00071A86" w:rsidP="00071A86">
      <w:pPr>
        <w:jc w:val="center"/>
        <w:rPr>
          <w:b/>
          <w:bCs/>
          <w:u w:val="single"/>
          <w:lang w:val="fr-CA"/>
        </w:rPr>
      </w:pPr>
      <w:r w:rsidRPr="00071A86">
        <w:rPr>
          <w:b/>
          <w:bCs/>
          <w:u w:val="single"/>
          <w:lang w:val="fr-CA"/>
        </w:rPr>
        <w:t>À L'EXÉCUTIF NATIONAL DE L'U</w:t>
      </w:r>
      <w:r>
        <w:rPr>
          <w:b/>
          <w:bCs/>
          <w:u w:val="single"/>
          <w:lang w:val="fr-CA"/>
        </w:rPr>
        <w:t>EDN</w:t>
      </w:r>
    </w:p>
    <w:p w14:paraId="24C47A81" w14:textId="77777777" w:rsidR="00071A86" w:rsidRPr="00071A86" w:rsidRDefault="00071A86" w:rsidP="00071A86">
      <w:pPr>
        <w:jc w:val="center"/>
        <w:rPr>
          <w:b/>
          <w:bCs/>
          <w:u w:val="single"/>
          <w:lang w:val="fr-CA"/>
        </w:rPr>
      </w:pPr>
      <w:r w:rsidRPr="00071A86">
        <w:rPr>
          <w:b/>
          <w:bCs/>
          <w:u w:val="single"/>
          <w:lang w:val="fr-CA"/>
        </w:rPr>
        <w:t>12 avril 2023</w:t>
      </w:r>
    </w:p>
    <w:p w14:paraId="209C6D86" w14:textId="77777777" w:rsidR="00071A86" w:rsidRPr="00071A86" w:rsidRDefault="00071A86" w:rsidP="00071A86">
      <w:pPr>
        <w:rPr>
          <w:lang w:val="fr-CA"/>
        </w:rPr>
      </w:pPr>
    </w:p>
    <w:p w14:paraId="2C226C2C" w14:textId="77777777" w:rsidR="00071A86" w:rsidRPr="00071A86" w:rsidRDefault="00071A86" w:rsidP="00071A86">
      <w:pPr>
        <w:rPr>
          <w:lang w:val="fr-CA"/>
        </w:rPr>
      </w:pPr>
      <w:r w:rsidRPr="00071A86">
        <w:rPr>
          <w:lang w:val="fr-CA"/>
        </w:rPr>
        <w:t>Résumé (de novembre 2022 à aujourd'hui) :</w:t>
      </w:r>
    </w:p>
    <w:p w14:paraId="3F9C9A31" w14:textId="77777777" w:rsidR="00071A86" w:rsidRPr="00071A86" w:rsidRDefault="00071A86" w:rsidP="00071A86">
      <w:pPr>
        <w:rPr>
          <w:lang w:val="fr-CA"/>
        </w:rPr>
      </w:pPr>
    </w:p>
    <w:p w14:paraId="75D42B34" w14:textId="77777777" w:rsidR="00071A86" w:rsidRPr="00071A86" w:rsidRDefault="00071A86" w:rsidP="00071A86">
      <w:pPr>
        <w:rPr>
          <w:lang w:val="fr-CA"/>
        </w:rPr>
      </w:pPr>
      <w:r w:rsidRPr="00071A86">
        <w:rPr>
          <w:lang w:val="fr-CA"/>
        </w:rPr>
        <w:t xml:space="preserve">En tant que conseillère en droits de la personne de l'UEDN, j'ai assisté à la Conférence sur la santé et la sécurité au travail de l'AFPC, qui s'est tenue à Montréal du 27 au 29 janvier 2023. Il y a eu d'excellentes présentations sur des sujets tels que la violence familiale en milieu de travail, la réponse éclairée par les traumatismes (en particulier en ce qui concerne la pandémie de Covid-19), le travail hybride, et les impacts des changements climatiques et l'avenir du travail. </w:t>
      </w:r>
    </w:p>
    <w:p w14:paraId="678A6F30" w14:textId="77777777" w:rsidR="00071A86" w:rsidRPr="00071A86" w:rsidRDefault="00071A86" w:rsidP="00071A86">
      <w:pPr>
        <w:rPr>
          <w:lang w:val="fr-CA"/>
        </w:rPr>
      </w:pPr>
    </w:p>
    <w:p w14:paraId="44D863AC" w14:textId="04F35AF8" w:rsidR="00071A86" w:rsidRPr="00071A86" w:rsidRDefault="00071A86" w:rsidP="00071A86">
      <w:pPr>
        <w:rPr>
          <w:lang w:val="fr-CA"/>
        </w:rPr>
      </w:pPr>
      <w:r w:rsidRPr="00071A86">
        <w:rPr>
          <w:lang w:val="fr-CA"/>
        </w:rPr>
        <w:t>J'ai également participé à la conférence des présidents de section locale de l'UEDN les 24 et 25 février 2023. Le deuxième jour de la conférence, j'ai fait une présentation bilingue sur les droits de l</w:t>
      </w:r>
      <w:r>
        <w:rPr>
          <w:lang w:val="fr-CA"/>
        </w:rPr>
        <w:t>a personne</w:t>
      </w:r>
      <w:r w:rsidRPr="00071A86">
        <w:rPr>
          <w:lang w:val="fr-CA"/>
        </w:rPr>
        <w:t xml:space="preserve"> aux participants de la conférence. Il s'agissait d'un aperçu du contenu proposé pour le module éducatif de l'UEDN sur les droits de l</w:t>
      </w:r>
      <w:r>
        <w:rPr>
          <w:lang w:val="fr-CA"/>
        </w:rPr>
        <w:t>a personne</w:t>
      </w:r>
      <w:r w:rsidRPr="00071A86">
        <w:rPr>
          <w:lang w:val="fr-CA"/>
        </w:rPr>
        <w:t>.</w:t>
      </w:r>
    </w:p>
    <w:p w14:paraId="3C749227" w14:textId="77777777" w:rsidR="00071A86" w:rsidRPr="00071A86" w:rsidRDefault="00071A86" w:rsidP="00071A86">
      <w:pPr>
        <w:rPr>
          <w:lang w:val="fr-CA"/>
        </w:rPr>
      </w:pPr>
    </w:p>
    <w:p w14:paraId="5F17C5BF" w14:textId="279B797E" w:rsidR="00071A86" w:rsidRPr="00071A86" w:rsidRDefault="00071A86" w:rsidP="00071A86">
      <w:pPr>
        <w:rPr>
          <w:lang w:val="fr-CA"/>
        </w:rPr>
      </w:pPr>
      <w:r w:rsidRPr="00071A86">
        <w:rPr>
          <w:lang w:val="fr-CA"/>
        </w:rPr>
        <w:t>J'ai fait une brève introduction pour définir le concept des droits de l</w:t>
      </w:r>
      <w:r>
        <w:rPr>
          <w:lang w:val="fr-CA"/>
        </w:rPr>
        <w:t>a personne</w:t>
      </w:r>
      <w:r w:rsidRPr="00071A86">
        <w:rPr>
          <w:lang w:val="fr-CA"/>
        </w:rPr>
        <w:t>, y compris un bref historique de la loi sur les droits de l</w:t>
      </w:r>
      <w:r>
        <w:rPr>
          <w:lang w:val="fr-CA"/>
        </w:rPr>
        <w:t>a personne</w:t>
      </w:r>
      <w:r w:rsidRPr="00071A86">
        <w:rPr>
          <w:lang w:val="fr-CA"/>
        </w:rPr>
        <w:t xml:space="preserve"> et de la déclaration des droits de </w:t>
      </w:r>
      <w:r>
        <w:rPr>
          <w:lang w:val="fr-CA"/>
        </w:rPr>
        <w:t>la personne</w:t>
      </w:r>
      <w:r w:rsidRPr="00071A86">
        <w:rPr>
          <w:lang w:val="fr-CA"/>
        </w:rPr>
        <w:t xml:space="preserve">. Les motifs de discrimination, l'obligation d'accommodement et l'équité en matière d'emploi (y compris les groupes d'équité désignés) sont des sujets qui ont également été abordés au cours de cette présentation. J'ai présenté les membres du Comité des droits de la personne de l'UEDN et j'ai donné de l'information sur certaines ressources libres disponibles en ligne, y compris de nombreuses trousses d'outils bilingues utiles publiées par l'AFPC à l'intention des membres du syndicat. Après la présentation, j'ai animé une courte période de questions et j'ai noté quelques suggestions d'amélioration de la part des participants </w:t>
      </w:r>
      <w:r>
        <w:rPr>
          <w:lang w:val="fr-CA"/>
        </w:rPr>
        <w:t>à la conférence</w:t>
      </w:r>
      <w:r w:rsidRPr="00071A86">
        <w:rPr>
          <w:lang w:val="fr-CA"/>
        </w:rPr>
        <w:t xml:space="preserve">. J'ai reçu de très bons commentaires après la conférence et j'ai été ravie de l'engagement des membres et de leur empressement à discuter des questions de droits de </w:t>
      </w:r>
      <w:r>
        <w:rPr>
          <w:lang w:val="fr-CA"/>
        </w:rPr>
        <w:t>la personne</w:t>
      </w:r>
      <w:r w:rsidRPr="00071A86">
        <w:rPr>
          <w:lang w:val="fr-CA"/>
        </w:rPr>
        <w:t xml:space="preserve"> auxquelles ils sont confrontés en tant qu'employés et militants syndicaux sur leur lieu de travail. </w:t>
      </w:r>
    </w:p>
    <w:p w14:paraId="2E0A1996" w14:textId="77777777" w:rsidR="00071A86" w:rsidRPr="00071A86" w:rsidRDefault="00071A86" w:rsidP="00071A86">
      <w:pPr>
        <w:rPr>
          <w:lang w:val="fr-CA"/>
        </w:rPr>
      </w:pPr>
      <w:r w:rsidRPr="00071A86">
        <w:rPr>
          <w:lang w:val="fr-CA"/>
        </w:rPr>
        <w:t xml:space="preserve"> </w:t>
      </w:r>
    </w:p>
    <w:p w14:paraId="54846A3B" w14:textId="629EE2C6" w:rsidR="00071A86" w:rsidRDefault="00071A86" w:rsidP="00071A86">
      <w:pPr>
        <w:rPr>
          <w:lang w:val="fr-CA"/>
        </w:rPr>
      </w:pPr>
      <w:r w:rsidRPr="00071A86">
        <w:rPr>
          <w:lang w:val="fr-CA"/>
        </w:rPr>
        <w:t xml:space="preserve">Réunions du Comité des droits de </w:t>
      </w:r>
      <w:r>
        <w:rPr>
          <w:lang w:val="fr-CA"/>
        </w:rPr>
        <w:t>la personne</w:t>
      </w:r>
      <w:r w:rsidRPr="00071A86">
        <w:rPr>
          <w:lang w:val="fr-CA"/>
        </w:rPr>
        <w:t xml:space="preserve"> de l'UEDN (CD</w:t>
      </w:r>
      <w:r>
        <w:rPr>
          <w:lang w:val="fr-CA"/>
        </w:rPr>
        <w:t>P</w:t>
      </w:r>
      <w:r w:rsidRPr="00071A86">
        <w:rPr>
          <w:lang w:val="fr-CA"/>
        </w:rPr>
        <w:t>)</w:t>
      </w:r>
    </w:p>
    <w:p w14:paraId="51D77F99" w14:textId="77777777" w:rsidR="00071A86" w:rsidRPr="00071A86" w:rsidRDefault="00071A86" w:rsidP="00071A86">
      <w:pPr>
        <w:rPr>
          <w:lang w:val="fr-CA"/>
        </w:rPr>
      </w:pPr>
    </w:p>
    <w:p w14:paraId="76EC31FF" w14:textId="6F189F68" w:rsidR="00071A86" w:rsidRPr="00071A86" w:rsidRDefault="00071A86" w:rsidP="00071A86">
      <w:pPr>
        <w:rPr>
          <w:lang w:val="fr-CA"/>
        </w:rPr>
      </w:pPr>
      <w:r w:rsidRPr="00071A86">
        <w:rPr>
          <w:lang w:val="fr-CA"/>
        </w:rPr>
        <w:t>- Le C</w:t>
      </w:r>
      <w:r>
        <w:rPr>
          <w:lang w:val="fr-CA"/>
        </w:rPr>
        <w:t xml:space="preserve">omité </w:t>
      </w:r>
      <w:r w:rsidRPr="00071A86">
        <w:rPr>
          <w:lang w:val="fr-CA"/>
        </w:rPr>
        <w:t xml:space="preserve">a tenu des réunions virtuelles mensuelles en janvier, février et mars 2023 afin de finaliser les résolutions proposées par notre comité, rédigées lors de la réunion de novembre, en vue du prochain congrès triennal de l'UEDN, de discuter des activités futures et de rédiger le premier bulletin d'information sur les droits de la personne de l'UEDN.  </w:t>
      </w:r>
    </w:p>
    <w:p w14:paraId="7E58A215" w14:textId="75E8C292" w:rsidR="00A07BB9" w:rsidRDefault="00071A86" w:rsidP="00071A86">
      <w:pPr>
        <w:rPr>
          <w:lang w:val="fr-CA"/>
        </w:rPr>
      </w:pPr>
      <w:r w:rsidRPr="00071A86">
        <w:rPr>
          <w:lang w:val="fr-CA"/>
        </w:rPr>
        <w:t xml:space="preserve">- En équipe, nous avons été en mesure de rédiger et de diffuser le premier bulletin du Comité des droits de la personne de l'UEDN, partagé en anglais et en français par courriel aux membres, à l'occasion du Mois de l'histoire des Noirs en février. Nous avons hâte de préparer d'autres bulletins pour partager des informations avec nos membres et continuer à sensibiliser à l'importance des droits de </w:t>
      </w:r>
      <w:r>
        <w:rPr>
          <w:lang w:val="fr-CA"/>
        </w:rPr>
        <w:t>la personne</w:t>
      </w:r>
      <w:r w:rsidRPr="00071A86">
        <w:rPr>
          <w:lang w:val="fr-CA"/>
        </w:rPr>
        <w:t xml:space="preserve"> au sein de notre syndicat et sur nos lieux de travail !</w:t>
      </w:r>
    </w:p>
    <w:p w14:paraId="037C7865" w14:textId="77777777" w:rsidR="00071A86" w:rsidRDefault="00071A86" w:rsidP="00071A86">
      <w:pPr>
        <w:rPr>
          <w:lang w:val="fr-CA"/>
        </w:rPr>
      </w:pPr>
    </w:p>
    <w:p w14:paraId="7DBC579B" w14:textId="4D41C9EC" w:rsidR="00071A86" w:rsidRPr="00071A86" w:rsidRDefault="00071A86" w:rsidP="00071A86">
      <w:pPr>
        <w:rPr>
          <w:lang w:val="fr-CA"/>
        </w:rPr>
      </w:pPr>
      <w:r w:rsidRPr="00071A86">
        <w:rPr>
          <w:lang w:val="fr-CA"/>
        </w:rPr>
        <w:t xml:space="preserve">Mises à jour des coordinateurs régionaux des droits de </w:t>
      </w:r>
      <w:r>
        <w:rPr>
          <w:lang w:val="fr-CA"/>
        </w:rPr>
        <w:t>la personne</w:t>
      </w:r>
    </w:p>
    <w:p w14:paraId="3D79CB40" w14:textId="55D999B1" w:rsidR="00071A86" w:rsidRPr="00071A86" w:rsidRDefault="00071A86" w:rsidP="00071A86">
      <w:pPr>
        <w:rPr>
          <w:lang w:val="fr-CA"/>
        </w:rPr>
      </w:pPr>
      <w:r w:rsidRPr="00071A86">
        <w:rPr>
          <w:lang w:val="fr-CA"/>
        </w:rPr>
        <w:t xml:space="preserve">Certains coordinateurs des droits de </w:t>
      </w:r>
      <w:r>
        <w:rPr>
          <w:lang w:val="fr-CA"/>
        </w:rPr>
        <w:t>la personne</w:t>
      </w:r>
      <w:r w:rsidRPr="00071A86">
        <w:rPr>
          <w:lang w:val="fr-CA"/>
        </w:rPr>
        <w:t xml:space="preserve"> ont fait le point sur le travail important et les événements clés qui ont eu lieu dans leurs régions respectives au cours des derniers mois :</w:t>
      </w:r>
    </w:p>
    <w:p w14:paraId="04771D10" w14:textId="3A6F7FD5" w:rsidR="00071A86" w:rsidRPr="00071A86" w:rsidRDefault="00071A86" w:rsidP="00071A86">
      <w:pPr>
        <w:rPr>
          <w:lang w:val="fr-CA"/>
        </w:rPr>
      </w:pPr>
      <w:r w:rsidRPr="00071A86">
        <w:rPr>
          <w:lang w:val="fr-CA"/>
        </w:rPr>
        <w:t xml:space="preserve">- La coordinatrice pour la Nouvelle-Écosse, Doreen Brown, a participé à de nombreux événements au cours des derniers mois, notamment : une réunion autochtone, la réunion du DVMAG, un événement dans le cadre du Mois de l'histoire des Noirs, la table ronde de l'IDERD, une discussion importante avec des employés racialisés concernant les obstacles et la discrimination sur le lieu de travail, ainsi que la </w:t>
      </w:r>
      <w:r w:rsidRPr="00071A86">
        <w:rPr>
          <w:lang w:val="fr-CA"/>
        </w:rPr>
        <w:lastRenderedPageBreak/>
        <w:t xml:space="preserve">Conférence des femmes de l'AFPC, qui s'est tenue tout récemment à Ottawa à la fin du mois de mars 2023. </w:t>
      </w:r>
    </w:p>
    <w:p w14:paraId="68A294E0" w14:textId="06B79548" w:rsidR="00071A86" w:rsidRPr="00071A86" w:rsidRDefault="00071A86" w:rsidP="00071A86">
      <w:pPr>
        <w:rPr>
          <w:lang w:val="fr-CA"/>
        </w:rPr>
      </w:pPr>
      <w:r w:rsidRPr="00071A86">
        <w:rPr>
          <w:lang w:val="fr-CA"/>
        </w:rPr>
        <w:t>- Charity Sarazin, coordonnatrice pour le Manitoba et la Saskatchewan, a mis à disposition des épingles à pronoms sur le lieu de travail et a également assisté à la Conférence nationale des femmes de l'AFPC, son premier événement de l'AFPC, où elle a acquis beaucoup d'expérience et a pu faire du réseautage avec d'autres femmes de la région des Prairies.</w:t>
      </w:r>
    </w:p>
    <w:p w14:paraId="403639B4" w14:textId="5234C8EE" w:rsidR="00071A86" w:rsidRPr="00071A86" w:rsidRDefault="00071A86" w:rsidP="00071A86">
      <w:pPr>
        <w:rPr>
          <w:lang w:val="fr-CA"/>
        </w:rPr>
      </w:pPr>
      <w:r w:rsidRPr="00071A86">
        <w:rPr>
          <w:lang w:val="fr-CA"/>
        </w:rPr>
        <w:t xml:space="preserve">- Brian Harrison, coordonnateur pour l'Ontario, a aidé un membre dans une affaire de discrimination liée à la maladie mentale. Il a réussi à corriger deux cas de violation des droits de </w:t>
      </w:r>
      <w:r>
        <w:rPr>
          <w:lang w:val="fr-CA"/>
        </w:rPr>
        <w:t>la personne</w:t>
      </w:r>
      <w:r w:rsidRPr="00071A86">
        <w:rPr>
          <w:lang w:val="fr-CA"/>
        </w:rPr>
        <w:t xml:space="preserve"> dans la base. Ces cas ont été résolus au niveau le plus bas. Brian a été occupé à répondre à des demandes de renseignements concernant d'éventuelles violations des droits de la personne de la part de diverses sections locales de l'Ontario et d'autres régions du pays. Il continue d'informer les membres, la direction et le service des relations du travail sur leurs responsabilités en matière de droits de </w:t>
      </w:r>
      <w:r>
        <w:rPr>
          <w:lang w:val="fr-CA"/>
        </w:rPr>
        <w:t>la personne</w:t>
      </w:r>
      <w:r w:rsidRPr="00071A86">
        <w:rPr>
          <w:lang w:val="fr-CA"/>
        </w:rPr>
        <w:t>.</w:t>
      </w:r>
    </w:p>
    <w:p w14:paraId="7B50908B" w14:textId="3DFB7E06" w:rsidR="00071A86" w:rsidRPr="00071A86" w:rsidRDefault="00071A86" w:rsidP="00071A86">
      <w:pPr>
        <w:rPr>
          <w:lang w:val="fr-CA"/>
        </w:rPr>
      </w:pPr>
      <w:r w:rsidRPr="00071A86">
        <w:rPr>
          <w:lang w:val="fr-CA"/>
        </w:rPr>
        <w:t xml:space="preserve">- Dyan Day, coordonnatrice pour la Colombie-Britannique, a récemment assisté à la conférence régionale des femmes de l'AFPC en Colombie-Britannique, à l'assemblée générale du Conseil du Trésor pour les membres du groupe SV, à la conférence nationale de l'AFPC sur la santé et la sécurité et à la conférence nationale des femmes de l'AFPC. Dyan a participé à un événement éducatif spécial organisé par le Congrès du travail du Canada sur le syndicalisme sur l'île de la Tortue en février et, par la suite, elle a eu l'idée d'organiser une collecte de fonds et de donner l'occasion aux membres autochtones de l'UEDN de soumettre des œuvres d'art qui seront présentées sur la future chemise orange de l'UEDN en reconnaissance de la Journée de la vérité et de la réconciliation. L'appel à cette initiative devrait être prêt à être partagé avec les membres de l'UEDN au printemps. </w:t>
      </w:r>
    </w:p>
    <w:p w14:paraId="5CC622C0" w14:textId="77777777" w:rsidR="00071A86" w:rsidRPr="00071A86" w:rsidRDefault="00071A86" w:rsidP="00071A86">
      <w:pPr>
        <w:rPr>
          <w:lang w:val="fr-CA"/>
        </w:rPr>
      </w:pPr>
      <w:r w:rsidRPr="00071A86">
        <w:rPr>
          <w:lang w:val="fr-CA"/>
        </w:rPr>
        <w:t xml:space="preserve"> </w:t>
      </w:r>
    </w:p>
    <w:p w14:paraId="382FFC23" w14:textId="77777777" w:rsidR="00071A86" w:rsidRPr="00071A86" w:rsidRDefault="00071A86" w:rsidP="00071A86">
      <w:pPr>
        <w:rPr>
          <w:lang w:val="fr-CA"/>
        </w:rPr>
      </w:pPr>
      <w:r w:rsidRPr="00071A86">
        <w:rPr>
          <w:lang w:val="fr-CA"/>
        </w:rPr>
        <w:t>Avant le Congrès triennal de l'UEDN de 2023, je m'efforce d'examiner et de mettre à jour la page Web du Comité des droits de la personne sur le site Web de l'UEDN et d'entreprendre un examen de la politique du Comité des droits de la personne. J'aimerais également examiner les statuts de l'UEDN sous l'angle de l'équité, de la diversité et de l'inclusion et j'ai hâte de travailler avec le Comité des statuts pour apporter des changements positifs au langage utilisé par l'UEDN.</w:t>
      </w:r>
    </w:p>
    <w:p w14:paraId="23E8A322" w14:textId="77777777" w:rsidR="00071A86" w:rsidRPr="00071A86" w:rsidRDefault="00071A86" w:rsidP="00071A86">
      <w:pPr>
        <w:rPr>
          <w:lang w:val="fr-CA"/>
        </w:rPr>
      </w:pPr>
    </w:p>
    <w:p w14:paraId="3FC4B39A" w14:textId="034ED242" w:rsidR="00071A86" w:rsidRDefault="00071A86" w:rsidP="00071A86">
      <w:pPr>
        <w:rPr>
          <w:lang w:val="fr-CA"/>
        </w:rPr>
      </w:pPr>
      <w:r w:rsidRPr="00071A86">
        <w:rPr>
          <w:lang w:val="fr-CA"/>
        </w:rPr>
        <w:t>Je suis heureuse d'annoncer que même si j'ai commencé un congé de maternité de 12 mois à compter du 3 avril 2023, j'ai demandé et obtenu l'approbation du président national de l'AFPC pour demeurer un membre en règle pendant mon congé et pour demeurer une dirigeante nationale de l'UEDN jusqu'à l'élection pendant le congrès de l'UEDN de cet été, où je serai présente en tant que déléguée dans le cadre de mon rôle. J'ai hâte de rencontrer les délégués et les observateurs, de voter les résolutions, de nouer des contacts et de m'efforcer de poursuivre le travail de l'UEDN.</w:t>
      </w:r>
    </w:p>
    <w:p w14:paraId="54A76E85" w14:textId="77777777" w:rsidR="00071A86" w:rsidRDefault="00071A86" w:rsidP="00071A86">
      <w:pPr>
        <w:rPr>
          <w:lang w:val="fr-CA"/>
        </w:rPr>
      </w:pPr>
    </w:p>
    <w:p w14:paraId="685C931B" w14:textId="77777777" w:rsidR="00071A86" w:rsidRPr="00071A86" w:rsidRDefault="00071A86" w:rsidP="00071A86">
      <w:pPr>
        <w:rPr>
          <w:lang w:val="fr-CA"/>
        </w:rPr>
      </w:pPr>
      <w:r w:rsidRPr="00071A86">
        <w:rPr>
          <w:lang w:val="fr-CA"/>
        </w:rPr>
        <w:t>Soumis en solidarité,</w:t>
      </w:r>
    </w:p>
    <w:p w14:paraId="42846D17" w14:textId="77777777" w:rsidR="00071A86" w:rsidRPr="00071A86" w:rsidRDefault="00071A86" w:rsidP="00071A86">
      <w:pPr>
        <w:rPr>
          <w:lang w:val="fr-CA"/>
        </w:rPr>
      </w:pPr>
      <w:r w:rsidRPr="00071A86">
        <w:rPr>
          <w:lang w:val="fr-CA"/>
        </w:rPr>
        <w:t>Stephanie Torrealba</w:t>
      </w:r>
    </w:p>
    <w:p w14:paraId="7B819D3D" w14:textId="3965BDC3" w:rsidR="00071A86" w:rsidRPr="00071A86" w:rsidRDefault="00071A86" w:rsidP="00071A86">
      <w:pPr>
        <w:rPr>
          <w:lang w:val="fr-CA"/>
        </w:rPr>
      </w:pPr>
      <w:r w:rsidRPr="00071A86">
        <w:rPr>
          <w:lang w:val="fr-CA"/>
        </w:rPr>
        <w:t>Conseillère en droits de l</w:t>
      </w:r>
      <w:r>
        <w:rPr>
          <w:lang w:val="fr-CA"/>
        </w:rPr>
        <w:t>a personne</w:t>
      </w:r>
      <w:r w:rsidRPr="00071A86">
        <w:rPr>
          <w:lang w:val="fr-CA"/>
        </w:rPr>
        <w:t xml:space="preserve"> de l'UEDN</w:t>
      </w:r>
    </w:p>
    <w:sectPr w:rsidR="00071A86" w:rsidRPr="00071A86" w:rsidSect="003F2FBC">
      <w:headerReference w:type="default" r:id="rId7"/>
      <w:pgSz w:w="12240" w:h="15840"/>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E0925" w14:textId="77777777" w:rsidR="000A4759" w:rsidRDefault="000A4759" w:rsidP="000A4759">
      <w:r>
        <w:separator/>
      </w:r>
    </w:p>
  </w:endnote>
  <w:endnote w:type="continuationSeparator" w:id="0">
    <w:p w14:paraId="4873117A" w14:textId="77777777" w:rsidR="000A4759" w:rsidRDefault="000A4759" w:rsidP="000A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A514D" w14:textId="77777777" w:rsidR="000A4759" w:rsidRDefault="000A4759" w:rsidP="000A4759">
      <w:r>
        <w:separator/>
      </w:r>
    </w:p>
  </w:footnote>
  <w:footnote w:type="continuationSeparator" w:id="0">
    <w:p w14:paraId="4B331F1C" w14:textId="77777777" w:rsidR="000A4759" w:rsidRDefault="000A4759" w:rsidP="000A4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83DBF" w14:textId="39D45F5F" w:rsidR="000A4759" w:rsidRDefault="000A4759">
    <w:pPr>
      <w:pStyle w:val="Header"/>
    </w:pPr>
    <w:r>
      <w:rPr>
        <w:noProof/>
      </w:rPr>
      <mc:AlternateContent>
        <mc:Choice Requires="wps">
          <w:drawing>
            <wp:anchor distT="0" distB="0" distL="114300" distR="114300" simplePos="0" relativeHeight="251659264" behindDoc="0" locked="0" layoutInCell="0" allowOverlap="1" wp14:anchorId="235B9CF3" wp14:editId="5BDC0676">
              <wp:simplePos x="0" y="0"/>
              <wp:positionH relativeFrom="page">
                <wp:posOffset>0</wp:posOffset>
              </wp:positionH>
              <wp:positionV relativeFrom="page">
                <wp:posOffset>190500</wp:posOffset>
              </wp:positionV>
              <wp:extent cx="7772400" cy="273050"/>
              <wp:effectExtent l="0" t="0" r="0" b="12700"/>
              <wp:wrapNone/>
              <wp:docPr id="1" name="MSIPCM0c6f466a9153a7edd56a197c" descr="{&quot;HashCode&quot;:2142556788,&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3818E2" w14:textId="14A34A97" w:rsidR="000A4759" w:rsidRPr="000A4759" w:rsidRDefault="000A4759" w:rsidP="000A4759">
                          <w:pPr>
                            <w:jc w:val="right"/>
                            <w:rPr>
                              <w:color w:val="008000"/>
                              <w:sz w:val="20"/>
                            </w:rPr>
                          </w:pPr>
                          <w:r w:rsidRPr="000A4759">
                            <w:rPr>
                              <w:color w:val="008000"/>
                              <w:sz w:val="20"/>
                            </w:rPr>
                            <w:t>UNCLASSIFIED / NON CLASSIFIÉ</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35B9CF3" id="_x0000_t202" coordsize="21600,21600" o:spt="202" path="m,l,21600r21600,l21600,xe">
              <v:stroke joinstyle="miter"/>
              <v:path gradientshapeok="t" o:connecttype="rect"/>
            </v:shapetype>
            <v:shape id="MSIPCM0c6f466a9153a7edd56a197c" o:spid="_x0000_s1026" type="#_x0000_t202" alt="{&quot;HashCode&quot;:2142556788,&quot;Height&quot;:792.0,&quot;Width&quot;:612.0,&quot;Placement&quot;:&quot;Header&quot;,&quot;Index&quot;:&quot;Primary&quot;,&quot;Section&quot;:1,&quot;Top&quot;:0.0,&quot;Left&quot;:0.0}" style="position:absolute;margin-left:0;margin-top:1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V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" o:allowincell="f" filled="f" stroked="f" strokeweight=".5pt">
              <v:textbox inset=",0,20pt,0">
                <w:txbxContent>
                  <w:p w14:paraId="5F3818E2" w14:textId="14A34A97" w:rsidR="000A4759" w:rsidRPr="000A4759" w:rsidRDefault="000A4759" w:rsidP="000A4759">
                    <w:pPr>
                      <w:jc w:val="right"/>
                      <w:rPr>
                        <w:color w:val="008000"/>
                        <w:sz w:val="20"/>
                      </w:rPr>
                    </w:pPr>
                    <w:r w:rsidRPr="000A4759">
                      <w:rPr>
                        <w:color w:val="008000"/>
                        <w:sz w:val="2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A5221"/>
    <w:multiLevelType w:val="multilevel"/>
    <w:tmpl w:val="EEE8B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5B64E2"/>
    <w:multiLevelType w:val="multilevel"/>
    <w:tmpl w:val="21D8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2FA6EC"/>
    <w:multiLevelType w:val="hybridMultilevel"/>
    <w:tmpl w:val="C29C8500"/>
    <w:lvl w:ilvl="0" w:tplc="B0AA166C">
      <w:start w:val="1"/>
      <w:numFmt w:val="bullet"/>
      <w:lvlText w:val=""/>
      <w:lvlJc w:val="left"/>
      <w:pPr>
        <w:ind w:left="720" w:hanging="360"/>
      </w:pPr>
      <w:rPr>
        <w:rFonts w:ascii="Symbol" w:hAnsi="Symbol" w:hint="default"/>
      </w:rPr>
    </w:lvl>
    <w:lvl w:ilvl="1" w:tplc="9ED6ECB2">
      <w:start w:val="1"/>
      <w:numFmt w:val="bullet"/>
      <w:lvlText w:val="o"/>
      <w:lvlJc w:val="left"/>
      <w:pPr>
        <w:ind w:left="1440" w:hanging="360"/>
      </w:pPr>
      <w:rPr>
        <w:rFonts w:ascii="Courier New" w:hAnsi="Courier New" w:hint="default"/>
      </w:rPr>
    </w:lvl>
    <w:lvl w:ilvl="2" w:tplc="30080FAE">
      <w:start w:val="1"/>
      <w:numFmt w:val="bullet"/>
      <w:lvlText w:val=""/>
      <w:lvlJc w:val="left"/>
      <w:pPr>
        <w:ind w:left="2160" w:hanging="360"/>
      </w:pPr>
      <w:rPr>
        <w:rFonts w:ascii="Wingdings" w:hAnsi="Wingdings" w:hint="default"/>
      </w:rPr>
    </w:lvl>
    <w:lvl w:ilvl="3" w:tplc="FDA40936">
      <w:start w:val="1"/>
      <w:numFmt w:val="bullet"/>
      <w:lvlText w:val=""/>
      <w:lvlJc w:val="left"/>
      <w:pPr>
        <w:ind w:left="2880" w:hanging="360"/>
      </w:pPr>
      <w:rPr>
        <w:rFonts w:ascii="Symbol" w:hAnsi="Symbol" w:hint="default"/>
      </w:rPr>
    </w:lvl>
    <w:lvl w:ilvl="4" w:tplc="E0D83FDE">
      <w:start w:val="1"/>
      <w:numFmt w:val="bullet"/>
      <w:lvlText w:val="o"/>
      <w:lvlJc w:val="left"/>
      <w:pPr>
        <w:ind w:left="3600" w:hanging="360"/>
      </w:pPr>
      <w:rPr>
        <w:rFonts w:ascii="Courier New" w:hAnsi="Courier New" w:hint="default"/>
      </w:rPr>
    </w:lvl>
    <w:lvl w:ilvl="5" w:tplc="94AAA2A0">
      <w:start w:val="1"/>
      <w:numFmt w:val="bullet"/>
      <w:lvlText w:val=""/>
      <w:lvlJc w:val="left"/>
      <w:pPr>
        <w:ind w:left="4320" w:hanging="360"/>
      </w:pPr>
      <w:rPr>
        <w:rFonts w:ascii="Wingdings" w:hAnsi="Wingdings" w:hint="default"/>
      </w:rPr>
    </w:lvl>
    <w:lvl w:ilvl="6" w:tplc="59FCA5C4">
      <w:start w:val="1"/>
      <w:numFmt w:val="bullet"/>
      <w:lvlText w:val=""/>
      <w:lvlJc w:val="left"/>
      <w:pPr>
        <w:ind w:left="5040" w:hanging="360"/>
      </w:pPr>
      <w:rPr>
        <w:rFonts w:ascii="Symbol" w:hAnsi="Symbol" w:hint="default"/>
      </w:rPr>
    </w:lvl>
    <w:lvl w:ilvl="7" w:tplc="E3A61896">
      <w:start w:val="1"/>
      <w:numFmt w:val="bullet"/>
      <w:lvlText w:val="o"/>
      <w:lvlJc w:val="left"/>
      <w:pPr>
        <w:ind w:left="5760" w:hanging="360"/>
      </w:pPr>
      <w:rPr>
        <w:rFonts w:ascii="Courier New" w:hAnsi="Courier New" w:hint="default"/>
      </w:rPr>
    </w:lvl>
    <w:lvl w:ilvl="8" w:tplc="7ED417EE">
      <w:start w:val="1"/>
      <w:numFmt w:val="bullet"/>
      <w:lvlText w:val=""/>
      <w:lvlJc w:val="left"/>
      <w:pPr>
        <w:ind w:left="6480" w:hanging="360"/>
      </w:pPr>
      <w:rPr>
        <w:rFonts w:ascii="Wingdings" w:hAnsi="Wingdings" w:hint="default"/>
      </w:rPr>
    </w:lvl>
  </w:abstractNum>
  <w:abstractNum w:abstractNumId="3" w15:restartNumberingAfterBreak="0">
    <w:nsid w:val="53441514"/>
    <w:multiLevelType w:val="multilevel"/>
    <w:tmpl w:val="AE208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68744007">
    <w:abstractNumId w:val="2"/>
  </w:num>
  <w:num w:numId="2" w16cid:durableId="152067282">
    <w:abstractNumId w:val="3"/>
  </w:num>
  <w:num w:numId="3" w16cid:durableId="575743851">
    <w:abstractNumId w:val="0"/>
  </w:num>
  <w:num w:numId="4" w16cid:durableId="1878353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BC"/>
    <w:rsid w:val="00026575"/>
    <w:rsid w:val="000350E6"/>
    <w:rsid w:val="00071A86"/>
    <w:rsid w:val="000A4759"/>
    <w:rsid w:val="001133C6"/>
    <w:rsid w:val="001762B4"/>
    <w:rsid w:val="001F14FB"/>
    <w:rsid w:val="002609F2"/>
    <w:rsid w:val="002F66BB"/>
    <w:rsid w:val="00305B15"/>
    <w:rsid w:val="00306189"/>
    <w:rsid w:val="00310301"/>
    <w:rsid w:val="003F2FBC"/>
    <w:rsid w:val="004D3F23"/>
    <w:rsid w:val="00613BE6"/>
    <w:rsid w:val="006F03B6"/>
    <w:rsid w:val="007B6408"/>
    <w:rsid w:val="007D6068"/>
    <w:rsid w:val="00835A3B"/>
    <w:rsid w:val="00854D7D"/>
    <w:rsid w:val="00921EAA"/>
    <w:rsid w:val="00A07BB9"/>
    <w:rsid w:val="00B12D6B"/>
    <w:rsid w:val="00B65C40"/>
    <w:rsid w:val="00CA5335"/>
    <w:rsid w:val="00CD6113"/>
    <w:rsid w:val="00E115D7"/>
    <w:rsid w:val="00E82F18"/>
    <w:rsid w:val="12F91654"/>
    <w:rsid w:val="1EDBC8BF"/>
    <w:rsid w:val="33A598D3"/>
    <w:rsid w:val="6ADBBA5E"/>
    <w:rsid w:val="7D6E2E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0BBCD18D"/>
  <w15:chartTrackingRefBased/>
  <w15:docId w15:val="{3E2103D6-DE4C-434C-B7E9-ED881782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BC"/>
    <w:rPr>
      <w:rFonts w:cs="Calibri"/>
      <w:sz w:val="22"/>
      <w:szCs w:val="22"/>
      <w:lang w:val="en-CA" w:eastAsia="en-CA"/>
    </w:rPr>
  </w:style>
  <w:style w:type="paragraph" w:styleId="Heading1">
    <w:name w:val="heading 1"/>
    <w:basedOn w:val="Normal"/>
    <w:link w:val="Heading1Char"/>
    <w:uiPriority w:val="9"/>
    <w:qFormat/>
    <w:rsid w:val="003F2FB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F2FBC"/>
    <w:rPr>
      <w:rFonts w:ascii="Calibri" w:hAnsi="Calibri" w:cs="Calibri"/>
      <w:b/>
      <w:bCs/>
      <w:kern w:val="36"/>
      <w:sz w:val="48"/>
      <w:szCs w:val="48"/>
      <w:lang w:eastAsia="en-CA"/>
    </w:rPr>
  </w:style>
  <w:style w:type="character" w:styleId="Hyperlink">
    <w:name w:val="Hyperlink"/>
    <w:uiPriority w:val="99"/>
    <w:semiHidden/>
    <w:unhideWhenUsed/>
    <w:rsid w:val="003F2FBC"/>
    <w:rPr>
      <w:color w:val="0563C1"/>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A4759"/>
    <w:pPr>
      <w:tabs>
        <w:tab w:val="center" w:pos="4680"/>
        <w:tab w:val="right" w:pos="9360"/>
      </w:tabs>
    </w:pPr>
  </w:style>
  <w:style w:type="character" w:customStyle="1" w:styleId="HeaderChar">
    <w:name w:val="Header Char"/>
    <w:basedOn w:val="DefaultParagraphFont"/>
    <w:link w:val="Header"/>
    <w:uiPriority w:val="99"/>
    <w:rsid w:val="000A4759"/>
    <w:rPr>
      <w:rFonts w:cs="Calibri"/>
      <w:sz w:val="22"/>
      <w:szCs w:val="22"/>
      <w:lang w:val="en-CA" w:eastAsia="en-CA"/>
    </w:rPr>
  </w:style>
  <w:style w:type="paragraph" w:styleId="Footer">
    <w:name w:val="footer"/>
    <w:basedOn w:val="Normal"/>
    <w:link w:val="FooterChar"/>
    <w:uiPriority w:val="99"/>
    <w:unhideWhenUsed/>
    <w:rsid w:val="000A4759"/>
    <w:pPr>
      <w:tabs>
        <w:tab w:val="center" w:pos="4680"/>
        <w:tab w:val="right" w:pos="9360"/>
      </w:tabs>
    </w:pPr>
  </w:style>
  <w:style w:type="character" w:customStyle="1" w:styleId="FooterChar">
    <w:name w:val="Footer Char"/>
    <w:basedOn w:val="DefaultParagraphFont"/>
    <w:link w:val="Footer"/>
    <w:uiPriority w:val="99"/>
    <w:rsid w:val="000A4759"/>
    <w:rPr>
      <w:rFonts w:cs="Calibri"/>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4653">
      <w:bodyDiv w:val="1"/>
      <w:marLeft w:val="0"/>
      <w:marRight w:val="0"/>
      <w:marTop w:val="0"/>
      <w:marBottom w:val="0"/>
      <w:divBdr>
        <w:top w:val="none" w:sz="0" w:space="0" w:color="auto"/>
        <w:left w:val="none" w:sz="0" w:space="0" w:color="auto"/>
        <w:bottom w:val="none" w:sz="0" w:space="0" w:color="auto"/>
        <w:right w:val="none" w:sz="0" w:space="0" w:color="auto"/>
      </w:divBdr>
      <w:divsChild>
        <w:div w:id="292441355">
          <w:marLeft w:val="0"/>
          <w:marRight w:val="0"/>
          <w:marTop w:val="0"/>
          <w:marBottom w:val="0"/>
          <w:divBdr>
            <w:top w:val="none" w:sz="0" w:space="0" w:color="auto"/>
            <w:left w:val="none" w:sz="0" w:space="0" w:color="auto"/>
            <w:bottom w:val="none" w:sz="0" w:space="0" w:color="auto"/>
            <w:right w:val="none" w:sz="0" w:space="0" w:color="auto"/>
          </w:divBdr>
        </w:div>
        <w:div w:id="1134253284">
          <w:marLeft w:val="0"/>
          <w:marRight w:val="0"/>
          <w:marTop w:val="0"/>
          <w:marBottom w:val="0"/>
          <w:divBdr>
            <w:top w:val="none" w:sz="0" w:space="0" w:color="auto"/>
            <w:left w:val="none" w:sz="0" w:space="0" w:color="auto"/>
            <w:bottom w:val="none" w:sz="0" w:space="0" w:color="auto"/>
            <w:right w:val="none" w:sz="0" w:space="0" w:color="auto"/>
          </w:divBdr>
        </w:div>
        <w:div w:id="1097097757">
          <w:marLeft w:val="0"/>
          <w:marRight w:val="0"/>
          <w:marTop w:val="0"/>
          <w:marBottom w:val="0"/>
          <w:divBdr>
            <w:top w:val="none" w:sz="0" w:space="0" w:color="auto"/>
            <w:left w:val="none" w:sz="0" w:space="0" w:color="auto"/>
            <w:bottom w:val="none" w:sz="0" w:space="0" w:color="auto"/>
            <w:right w:val="none" w:sz="0" w:space="0" w:color="auto"/>
          </w:divBdr>
        </w:div>
        <w:div w:id="480852813">
          <w:marLeft w:val="0"/>
          <w:marRight w:val="0"/>
          <w:marTop w:val="0"/>
          <w:marBottom w:val="0"/>
          <w:divBdr>
            <w:top w:val="none" w:sz="0" w:space="0" w:color="auto"/>
            <w:left w:val="none" w:sz="0" w:space="0" w:color="auto"/>
            <w:bottom w:val="none" w:sz="0" w:space="0" w:color="auto"/>
            <w:right w:val="none" w:sz="0" w:space="0" w:color="auto"/>
          </w:divBdr>
        </w:div>
      </w:divsChild>
    </w:div>
    <w:div w:id="782267478">
      <w:bodyDiv w:val="1"/>
      <w:marLeft w:val="0"/>
      <w:marRight w:val="0"/>
      <w:marTop w:val="0"/>
      <w:marBottom w:val="0"/>
      <w:divBdr>
        <w:top w:val="none" w:sz="0" w:space="0" w:color="auto"/>
        <w:left w:val="none" w:sz="0" w:space="0" w:color="auto"/>
        <w:bottom w:val="none" w:sz="0" w:space="0" w:color="auto"/>
        <w:right w:val="none" w:sz="0" w:space="0" w:color="auto"/>
      </w:divBdr>
    </w:div>
    <w:div w:id="986056958">
      <w:bodyDiv w:val="1"/>
      <w:marLeft w:val="0"/>
      <w:marRight w:val="0"/>
      <w:marTop w:val="0"/>
      <w:marBottom w:val="0"/>
      <w:divBdr>
        <w:top w:val="none" w:sz="0" w:space="0" w:color="auto"/>
        <w:left w:val="none" w:sz="0" w:space="0" w:color="auto"/>
        <w:bottom w:val="none" w:sz="0" w:space="0" w:color="auto"/>
        <w:right w:val="none" w:sz="0" w:space="0" w:color="auto"/>
      </w:divBdr>
    </w:div>
    <w:div w:id="1518809486">
      <w:bodyDiv w:val="1"/>
      <w:marLeft w:val="0"/>
      <w:marRight w:val="0"/>
      <w:marTop w:val="0"/>
      <w:marBottom w:val="0"/>
      <w:divBdr>
        <w:top w:val="none" w:sz="0" w:space="0" w:color="auto"/>
        <w:left w:val="none" w:sz="0" w:space="0" w:color="auto"/>
        <w:bottom w:val="none" w:sz="0" w:space="0" w:color="auto"/>
        <w:right w:val="none" w:sz="0" w:space="0" w:color="auto"/>
      </w:divBdr>
      <w:divsChild>
        <w:div w:id="1644115268">
          <w:marLeft w:val="0"/>
          <w:marRight w:val="0"/>
          <w:marTop w:val="0"/>
          <w:marBottom w:val="0"/>
          <w:divBdr>
            <w:top w:val="none" w:sz="0" w:space="0" w:color="auto"/>
            <w:left w:val="none" w:sz="0" w:space="0" w:color="auto"/>
            <w:bottom w:val="none" w:sz="0" w:space="0" w:color="auto"/>
            <w:right w:val="none" w:sz="0" w:space="0" w:color="auto"/>
          </w:divBdr>
        </w:div>
        <w:div w:id="175847087">
          <w:marLeft w:val="0"/>
          <w:marRight w:val="0"/>
          <w:marTop w:val="0"/>
          <w:marBottom w:val="0"/>
          <w:divBdr>
            <w:top w:val="none" w:sz="0" w:space="0" w:color="auto"/>
            <w:left w:val="none" w:sz="0" w:space="0" w:color="auto"/>
            <w:bottom w:val="none" w:sz="0" w:space="0" w:color="auto"/>
            <w:right w:val="none" w:sz="0" w:space="0" w:color="auto"/>
          </w:divBdr>
        </w:div>
        <w:div w:id="1777943010">
          <w:marLeft w:val="0"/>
          <w:marRight w:val="0"/>
          <w:marTop w:val="0"/>
          <w:marBottom w:val="0"/>
          <w:divBdr>
            <w:top w:val="none" w:sz="0" w:space="0" w:color="auto"/>
            <w:left w:val="none" w:sz="0" w:space="0" w:color="auto"/>
            <w:bottom w:val="none" w:sz="0" w:space="0" w:color="auto"/>
            <w:right w:val="none" w:sz="0" w:space="0" w:color="auto"/>
          </w:divBdr>
        </w:div>
        <w:div w:id="594360405">
          <w:marLeft w:val="0"/>
          <w:marRight w:val="0"/>
          <w:marTop w:val="0"/>
          <w:marBottom w:val="0"/>
          <w:divBdr>
            <w:top w:val="none" w:sz="0" w:space="0" w:color="auto"/>
            <w:left w:val="none" w:sz="0" w:space="0" w:color="auto"/>
            <w:bottom w:val="none" w:sz="0" w:space="0" w:color="auto"/>
            <w:right w:val="none" w:sz="0" w:space="0" w:color="auto"/>
          </w:divBdr>
        </w:div>
        <w:div w:id="517887287">
          <w:marLeft w:val="0"/>
          <w:marRight w:val="0"/>
          <w:marTop w:val="0"/>
          <w:marBottom w:val="0"/>
          <w:divBdr>
            <w:top w:val="none" w:sz="0" w:space="0" w:color="auto"/>
            <w:left w:val="none" w:sz="0" w:space="0" w:color="auto"/>
            <w:bottom w:val="none" w:sz="0" w:space="0" w:color="auto"/>
            <w:right w:val="none" w:sz="0" w:space="0" w:color="auto"/>
          </w:divBdr>
        </w:div>
        <w:div w:id="1255044844">
          <w:marLeft w:val="0"/>
          <w:marRight w:val="0"/>
          <w:marTop w:val="0"/>
          <w:marBottom w:val="0"/>
          <w:divBdr>
            <w:top w:val="none" w:sz="0" w:space="0" w:color="auto"/>
            <w:left w:val="none" w:sz="0" w:space="0" w:color="auto"/>
            <w:bottom w:val="none" w:sz="0" w:space="0" w:color="auto"/>
            <w:right w:val="none" w:sz="0" w:space="0" w:color="auto"/>
          </w:divBdr>
        </w:div>
      </w:divsChild>
    </w:div>
    <w:div w:id="1800027894">
      <w:bodyDiv w:val="1"/>
      <w:marLeft w:val="0"/>
      <w:marRight w:val="0"/>
      <w:marTop w:val="0"/>
      <w:marBottom w:val="0"/>
      <w:divBdr>
        <w:top w:val="none" w:sz="0" w:space="0" w:color="auto"/>
        <w:left w:val="none" w:sz="0" w:space="0" w:color="auto"/>
        <w:bottom w:val="none" w:sz="0" w:space="0" w:color="auto"/>
        <w:right w:val="none" w:sz="0" w:space="0" w:color="auto"/>
      </w:divBdr>
      <w:divsChild>
        <w:div w:id="975335015">
          <w:marLeft w:val="0"/>
          <w:marRight w:val="0"/>
          <w:marTop w:val="0"/>
          <w:marBottom w:val="0"/>
          <w:divBdr>
            <w:top w:val="none" w:sz="0" w:space="0" w:color="auto"/>
            <w:left w:val="none" w:sz="0" w:space="0" w:color="auto"/>
            <w:bottom w:val="none" w:sz="0" w:space="0" w:color="auto"/>
            <w:right w:val="none" w:sz="0" w:space="0" w:color="auto"/>
          </w:divBdr>
        </w:div>
        <w:div w:id="321935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1011</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Mombourquette</dc:creator>
  <cp:keywords/>
  <dc:description/>
  <cp:lastModifiedBy>Sandra Mombourquette</cp:lastModifiedBy>
  <cp:revision>3</cp:revision>
  <cp:lastPrinted>2023-01-10T16:21:00Z</cp:lastPrinted>
  <dcterms:created xsi:type="dcterms:W3CDTF">2023-04-13T17:01:00Z</dcterms:created>
  <dcterms:modified xsi:type="dcterms:W3CDTF">2023-04-13T17:11:00Z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d2c6e0-f1e3-4cf2-bd0b-256ab4cff3af_Enabled">
    <vt:lpwstr>true</vt:lpwstr>
  </property>
  <property fmtid="{D5CDD505-2E9C-101B-9397-08002B2CF9AE}" pid="3" name="MSIP_Label_4dd2c6e0-f1e3-4cf2-bd0b-256ab4cff3af_SetDate">
    <vt:lpwstr>2023-04-13T03:53:17Z</vt:lpwstr>
  </property>
  <property fmtid="{D5CDD505-2E9C-101B-9397-08002B2CF9AE}" pid="4" name="MSIP_Label_4dd2c6e0-f1e3-4cf2-bd0b-256ab4cff3af_Method">
    <vt:lpwstr>Privileged</vt:lpwstr>
  </property>
  <property fmtid="{D5CDD505-2E9C-101B-9397-08002B2CF9AE}" pid="5" name="MSIP_Label_4dd2c6e0-f1e3-4cf2-bd0b-256ab4cff3af_Name">
    <vt:lpwstr>UNCLASSIFIED</vt:lpwstr>
  </property>
  <property fmtid="{D5CDD505-2E9C-101B-9397-08002B2CF9AE}" pid="6" name="MSIP_Label_4dd2c6e0-f1e3-4cf2-bd0b-256ab4cff3af_SiteId">
    <vt:lpwstr>da9cbe40-ec1e-4997-afb3-17d87574571a</vt:lpwstr>
  </property>
  <property fmtid="{D5CDD505-2E9C-101B-9397-08002B2CF9AE}" pid="7" name="MSIP_Label_4dd2c6e0-f1e3-4cf2-bd0b-256ab4cff3af_ActionId">
    <vt:lpwstr>7a974d73-7f97-4d2b-8b53-ef3cbaa81c80</vt:lpwstr>
  </property>
  <property fmtid="{D5CDD505-2E9C-101B-9397-08002B2CF9AE}" pid="8" name="MSIP_Label_4dd2c6e0-f1e3-4cf2-bd0b-256ab4cff3af_ContentBits">
    <vt:lpwstr>1</vt:lpwstr>
  </property>
</Properties>
</file>