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7216C" w14:textId="77777777" w:rsidR="006A3E57" w:rsidRDefault="006A3E57" w:rsidP="006A3E57">
      <w:pPr>
        <w:spacing w:after="0"/>
        <w:jc w:val="center"/>
        <w:rPr>
          <w:b/>
          <w:bCs/>
          <w:sz w:val="40"/>
          <w:szCs w:val="40"/>
          <w:lang w:val="fr-CA"/>
        </w:rPr>
      </w:pPr>
      <w:r w:rsidRPr="006A3E57">
        <w:rPr>
          <w:b/>
          <w:bCs/>
          <w:sz w:val="40"/>
          <w:szCs w:val="40"/>
          <w:lang w:val="fr-CA"/>
        </w:rPr>
        <w:t>Rapport de Marcelo Lazaro</w:t>
      </w:r>
    </w:p>
    <w:p w14:paraId="0C3EED6D" w14:textId="47464AFA" w:rsidR="006A3E57" w:rsidRPr="006A3E57" w:rsidRDefault="006A3E57" w:rsidP="006A3E57">
      <w:pPr>
        <w:spacing w:after="0"/>
        <w:jc w:val="center"/>
        <w:rPr>
          <w:b/>
          <w:bCs/>
          <w:sz w:val="40"/>
          <w:szCs w:val="40"/>
          <w:lang w:val="fr-CA"/>
        </w:rPr>
      </w:pPr>
      <w:proofErr w:type="gramStart"/>
      <w:r w:rsidRPr="006A3E57">
        <w:rPr>
          <w:b/>
          <w:bCs/>
          <w:sz w:val="40"/>
          <w:szCs w:val="40"/>
          <w:lang w:val="fr-CA"/>
        </w:rPr>
        <w:t>vice</w:t>
      </w:r>
      <w:proofErr w:type="gramEnd"/>
      <w:r w:rsidRPr="006A3E57">
        <w:rPr>
          <w:b/>
          <w:bCs/>
          <w:sz w:val="40"/>
          <w:szCs w:val="40"/>
          <w:lang w:val="fr-CA"/>
        </w:rPr>
        <w:t xml:space="preserve">-président </w:t>
      </w:r>
      <w:r>
        <w:rPr>
          <w:b/>
          <w:bCs/>
          <w:sz w:val="40"/>
          <w:szCs w:val="40"/>
          <w:lang w:val="fr-CA"/>
        </w:rPr>
        <w:t xml:space="preserve">C.-B. </w:t>
      </w:r>
      <w:r w:rsidRPr="006A3E57">
        <w:rPr>
          <w:b/>
          <w:bCs/>
          <w:sz w:val="40"/>
          <w:szCs w:val="40"/>
          <w:lang w:val="fr-CA"/>
        </w:rPr>
        <w:t xml:space="preserve">de l'UEDN </w:t>
      </w:r>
    </w:p>
    <w:p w14:paraId="65272345" w14:textId="77777777" w:rsidR="006A3E57" w:rsidRPr="006A3E57" w:rsidRDefault="006A3E57" w:rsidP="006A3E57">
      <w:pPr>
        <w:spacing w:after="0"/>
        <w:jc w:val="center"/>
        <w:rPr>
          <w:b/>
          <w:bCs/>
          <w:sz w:val="40"/>
          <w:szCs w:val="40"/>
          <w:lang w:val="fr-CA"/>
        </w:rPr>
      </w:pPr>
      <w:r w:rsidRPr="006A3E57">
        <w:rPr>
          <w:b/>
          <w:bCs/>
          <w:sz w:val="40"/>
          <w:szCs w:val="40"/>
          <w:lang w:val="fr-CA"/>
        </w:rPr>
        <w:t>Mai- Août 2023</w:t>
      </w:r>
    </w:p>
    <w:p w14:paraId="6EAFC278" w14:textId="77777777" w:rsidR="006A3E57" w:rsidRDefault="006A3E57" w:rsidP="006A3E57">
      <w:pPr>
        <w:rPr>
          <w:sz w:val="24"/>
          <w:szCs w:val="24"/>
          <w:lang w:val="fr-CA"/>
        </w:rPr>
      </w:pPr>
    </w:p>
    <w:p w14:paraId="29810282" w14:textId="3599F744" w:rsidR="006A3E57" w:rsidRPr="006A3E57" w:rsidRDefault="006A3E57" w:rsidP="006A3E57">
      <w:pPr>
        <w:rPr>
          <w:sz w:val="24"/>
          <w:szCs w:val="24"/>
          <w:lang w:val="fr-CA"/>
        </w:rPr>
      </w:pPr>
      <w:r w:rsidRPr="006A3E57">
        <w:rPr>
          <w:sz w:val="24"/>
          <w:szCs w:val="24"/>
          <w:lang w:val="fr-CA"/>
        </w:rPr>
        <w:t xml:space="preserve">5-7 mai Congrès régional de l'AFPC-C.-B. </w:t>
      </w:r>
    </w:p>
    <w:p w14:paraId="5549F30B" w14:textId="77777777" w:rsidR="006A3E57" w:rsidRPr="006A3E57" w:rsidRDefault="006A3E57" w:rsidP="006A3E57">
      <w:pPr>
        <w:rPr>
          <w:sz w:val="24"/>
          <w:szCs w:val="24"/>
          <w:lang w:val="fr-CA"/>
        </w:rPr>
      </w:pPr>
      <w:r w:rsidRPr="006A3E57">
        <w:rPr>
          <w:sz w:val="24"/>
          <w:szCs w:val="24"/>
          <w:lang w:val="fr-CA"/>
        </w:rPr>
        <w:t xml:space="preserve">8-12 mai Congrès du CTC (Montréal) </w:t>
      </w:r>
    </w:p>
    <w:p w14:paraId="10FDC138" w14:textId="45B6932D" w:rsidR="006A3E57" w:rsidRPr="006A3E57" w:rsidRDefault="006A3E57" w:rsidP="006A3E57">
      <w:pPr>
        <w:rPr>
          <w:sz w:val="24"/>
          <w:szCs w:val="24"/>
          <w:lang w:val="fr-CA"/>
        </w:rPr>
      </w:pPr>
      <w:r w:rsidRPr="006A3E57">
        <w:rPr>
          <w:sz w:val="24"/>
          <w:szCs w:val="24"/>
          <w:lang w:val="fr-CA"/>
        </w:rPr>
        <w:t>30 mai Réunion avec l</w:t>
      </w:r>
      <w:r>
        <w:rPr>
          <w:sz w:val="24"/>
          <w:szCs w:val="24"/>
          <w:lang w:val="fr-CA"/>
        </w:rPr>
        <w:t>’UOI</w:t>
      </w:r>
      <w:r w:rsidRPr="006A3E57">
        <w:rPr>
          <w:sz w:val="24"/>
          <w:szCs w:val="24"/>
          <w:lang w:val="fr-CA"/>
        </w:rPr>
        <w:t xml:space="preserve"> CO </w:t>
      </w:r>
    </w:p>
    <w:p w14:paraId="71EA3B1C" w14:textId="77777777" w:rsidR="006A3E57" w:rsidRPr="006A3E57" w:rsidRDefault="006A3E57" w:rsidP="006A3E57">
      <w:pPr>
        <w:rPr>
          <w:sz w:val="24"/>
          <w:szCs w:val="24"/>
          <w:lang w:val="fr-CA"/>
        </w:rPr>
      </w:pPr>
      <w:r w:rsidRPr="006A3E57">
        <w:rPr>
          <w:sz w:val="24"/>
          <w:szCs w:val="24"/>
          <w:lang w:val="fr-CA"/>
        </w:rPr>
        <w:t>31 mai Annulation du SMA-IE (boycottage en appui au GDYLTW)</w:t>
      </w:r>
    </w:p>
    <w:p w14:paraId="41EAA319" w14:textId="4AE967E7" w:rsidR="006A3E57" w:rsidRPr="006A3E57" w:rsidRDefault="006A3E57" w:rsidP="006A3E57">
      <w:pPr>
        <w:rPr>
          <w:sz w:val="24"/>
          <w:szCs w:val="24"/>
          <w:lang w:val="fr-CA"/>
        </w:rPr>
      </w:pPr>
      <w:r w:rsidRPr="006A3E57">
        <w:rPr>
          <w:sz w:val="24"/>
          <w:szCs w:val="24"/>
          <w:lang w:val="fr-CA"/>
        </w:rPr>
        <w:t>19 juin Conseil de la santé et de la sécurité environnementale (SSE) d</w:t>
      </w:r>
      <w:r>
        <w:rPr>
          <w:sz w:val="24"/>
          <w:szCs w:val="24"/>
          <w:lang w:val="fr-CA"/>
        </w:rPr>
        <w:t>e UOI</w:t>
      </w:r>
    </w:p>
    <w:p w14:paraId="617FCEB8" w14:textId="74E8C64C" w:rsidR="006A3E57" w:rsidRPr="006A3E57" w:rsidRDefault="006A3E57" w:rsidP="006A3E57">
      <w:pPr>
        <w:rPr>
          <w:sz w:val="24"/>
          <w:szCs w:val="24"/>
          <w:lang w:val="fr-CA"/>
        </w:rPr>
      </w:pPr>
      <w:r w:rsidRPr="006A3E57">
        <w:rPr>
          <w:sz w:val="24"/>
          <w:szCs w:val="24"/>
          <w:lang w:val="fr-CA"/>
        </w:rPr>
        <w:t>26 juin Comité des droits de l</w:t>
      </w:r>
      <w:r>
        <w:rPr>
          <w:sz w:val="24"/>
          <w:szCs w:val="24"/>
          <w:lang w:val="fr-CA"/>
        </w:rPr>
        <w:t>a personne</w:t>
      </w:r>
      <w:r w:rsidRPr="006A3E57">
        <w:rPr>
          <w:sz w:val="24"/>
          <w:szCs w:val="24"/>
          <w:lang w:val="fr-CA"/>
        </w:rPr>
        <w:t xml:space="preserve"> de l'île de Vancouver (VIHRC)</w:t>
      </w:r>
    </w:p>
    <w:p w14:paraId="7F2A6479" w14:textId="77777777" w:rsidR="006A3E57" w:rsidRPr="006A3E57" w:rsidRDefault="006A3E57" w:rsidP="006A3E57">
      <w:pPr>
        <w:rPr>
          <w:sz w:val="24"/>
          <w:szCs w:val="24"/>
          <w:lang w:val="fr-CA"/>
        </w:rPr>
      </w:pPr>
      <w:r w:rsidRPr="006A3E57">
        <w:rPr>
          <w:sz w:val="24"/>
          <w:szCs w:val="24"/>
          <w:lang w:val="fr-CA"/>
        </w:rPr>
        <w:t xml:space="preserve">4 juillet Changement de commandement du </w:t>
      </w:r>
      <w:proofErr w:type="spellStart"/>
      <w:r w:rsidRPr="006A3E57">
        <w:rPr>
          <w:sz w:val="24"/>
          <w:szCs w:val="24"/>
          <w:lang w:val="fr-CA"/>
        </w:rPr>
        <w:t>BCom</w:t>
      </w:r>
      <w:proofErr w:type="spellEnd"/>
      <w:r w:rsidRPr="006A3E57">
        <w:rPr>
          <w:sz w:val="24"/>
          <w:szCs w:val="24"/>
          <w:lang w:val="fr-CA"/>
        </w:rPr>
        <w:t xml:space="preserve">. </w:t>
      </w:r>
    </w:p>
    <w:p w14:paraId="185D6AEC" w14:textId="77777777" w:rsidR="006A3E57" w:rsidRPr="006A3E57" w:rsidRDefault="006A3E57" w:rsidP="006A3E57">
      <w:pPr>
        <w:rPr>
          <w:sz w:val="24"/>
          <w:szCs w:val="24"/>
          <w:lang w:val="fr-CA"/>
        </w:rPr>
      </w:pPr>
      <w:r w:rsidRPr="006A3E57">
        <w:rPr>
          <w:sz w:val="24"/>
          <w:szCs w:val="24"/>
          <w:lang w:val="fr-CA"/>
        </w:rPr>
        <w:t>9 juillet Parade de la fierté de Victoria</w:t>
      </w:r>
    </w:p>
    <w:p w14:paraId="52DBA80A" w14:textId="324A731E" w:rsidR="006A3E57" w:rsidRPr="006A3E57" w:rsidRDefault="006A3E57" w:rsidP="006A3E57">
      <w:pPr>
        <w:rPr>
          <w:sz w:val="24"/>
          <w:szCs w:val="24"/>
          <w:lang w:val="fr-CA"/>
        </w:rPr>
      </w:pPr>
      <w:r w:rsidRPr="006A3E57">
        <w:rPr>
          <w:sz w:val="24"/>
          <w:szCs w:val="24"/>
          <w:lang w:val="fr-CA"/>
        </w:rPr>
        <w:t xml:space="preserve">10 juillet Comité des droits de </w:t>
      </w:r>
      <w:r>
        <w:rPr>
          <w:sz w:val="24"/>
          <w:szCs w:val="24"/>
          <w:lang w:val="fr-CA"/>
        </w:rPr>
        <w:t>la personne</w:t>
      </w:r>
      <w:r w:rsidRPr="006A3E57">
        <w:rPr>
          <w:sz w:val="24"/>
          <w:szCs w:val="24"/>
          <w:lang w:val="fr-CA"/>
        </w:rPr>
        <w:t xml:space="preserve"> de l'île de Vancouver (VIHRC)</w:t>
      </w:r>
    </w:p>
    <w:p w14:paraId="4FCA6C56" w14:textId="311F1E33" w:rsidR="006A3E57" w:rsidRPr="006A3E57" w:rsidRDefault="006A3E57" w:rsidP="006A3E57">
      <w:pPr>
        <w:rPr>
          <w:sz w:val="24"/>
          <w:szCs w:val="24"/>
          <w:lang w:val="fr-CA"/>
        </w:rPr>
      </w:pPr>
      <w:r w:rsidRPr="006A3E57">
        <w:rPr>
          <w:sz w:val="24"/>
          <w:szCs w:val="24"/>
          <w:lang w:val="fr-CA"/>
        </w:rPr>
        <w:t xml:space="preserve">26 juillet Conseil </w:t>
      </w:r>
      <w:r>
        <w:rPr>
          <w:sz w:val="24"/>
          <w:szCs w:val="24"/>
          <w:lang w:val="fr-CA"/>
        </w:rPr>
        <w:t>UOI</w:t>
      </w:r>
      <w:r w:rsidRPr="006A3E57">
        <w:rPr>
          <w:sz w:val="24"/>
          <w:szCs w:val="24"/>
          <w:lang w:val="fr-CA"/>
        </w:rPr>
        <w:t xml:space="preserve"> sur la santé et la sécurité environnementale (EHS)</w:t>
      </w:r>
    </w:p>
    <w:p w14:paraId="23AAFDE1" w14:textId="77777777" w:rsidR="006A3E57" w:rsidRPr="006A3E57" w:rsidRDefault="006A3E57" w:rsidP="006A3E57">
      <w:pPr>
        <w:rPr>
          <w:sz w:val="24"/>
          <w:szCs w:val="24"/>
          <w:lang w:val="fr-CA"/>
        </w:rPr>
      </w:pPr>
      <w:r w:rsidRPr="006A3E57">
        <w:rPr>
          <w:sz w:val="24"/>
          <w:szCs w:val="24"/>
          <w:lang w:val="fr-CA"/>
        </w:rPr>
        <w:t>27 juillet Conseil régional de Victoria (CRV)</w:t>
      </w:r>
    </w:p>
    <w:p w14:paraId="71DA6405" w14:textId="77777777" w:rsidR="006A3E57" w:rsidRPr="006A3E57" w:rsidRDefault="006A3E57" w:rsidP="006A3E57">
      <w:pPr>
        <w:rPr>
          <w:sz w:val="24"/>
          <w:szCs w:val="24"/>
          <w:lang w:val="fr-CA"/>
        </w:rPr>
      </w:pPr>
      <w:r w:rsidRPr="006A3E57">
        <w:rPr>
          <w:sz w:val="24"/>
          <w:szCs w:val="24"/>
          <w:lang w:val="fr-CA"/>
        </w:rPr>
        <w:t>2 août Réunion sur la santé et la sécurité du syndicat de la région de la Colombie-Britannique (BRUSH)</w:t>
      </w:r>
    </w:p>
    <w:p w14:paraId="623C185D" w14:textId="77777777" w:rsidR="006A3E57" w:rsidRPr="006A3E57" w:rsidRDefault="006A3E57" w:rsidP="006A3E57">
      <w:pPr>
        <w:rPr>
          <w:sz w:val="24"/>
          <w:szCs w:val="24"/>
          <w:lang w:val="fr-CA"/>
        </w:rPr>
      </w:pPr>
    </w:p>
    <w:p w14:paraId="367F8E10" w14:textId="77777777" w:rsidR="006A3E57" w:rsidRPr="006A3E57" w:rsidRDefault="006A3E57" w:rsidP="006A3E57">
      <w:pPr>
        <w:rPr>
          <w:sz w:val="24"/>
          <w:szCs w:val="24"/>
          <w:lang w:val="fr-CA"/>
        </w:rPr>
      </w:pPr>
      <w:r w:rsidRPr="006A3E57">
        <w:rPr>
          <w:sz w:val="24"/>
          <w:szCs w:val="24"/>
          <w:lang w:val="fr-CA"/>
        </w:rPr>
        <w:t xml:space="preserve">Le confrère Jamie Mills a été réélu VPER de l'AFPC en Colombie-Britannique et la consœur </w:t>
      </w:r>
      <w:proofErr w:type="spellStart"/>
      <w:r w:rsidRPr="006A3E57">
        <w:rPr>
          <w:sz w:val="24"/>
          <w:szCs w:val="24"/>
          <w:lang w:val="fr-CA"/>
        </w:rPr>
        <w:t>Kirsty</w:t>
      </w:r>
      <w:proofErr w:type="spellEnd"/>
      <w:r w:rsidRPr="006A3E57">
        <w:rPr>
          <w:sz w:val="24"/>
          <w:szCs w:val="24"/>
          <w:lang w:val="fr-CA"/>
        </w:rPr>
        <w:t xml:space="preserve"> </w:t>
      </w:r>
      <w:proofErr w:type="spellStart"/>
      <w:r w:rsidRPr="006A3E57">
        <w:rPr>
          <w:sz w:val="24"/>
          <w:szCs w:val="24"/>
          <w:lang w:val="fr-CA"/>
        </w:rPr>
        <w:t>Havard</w:t>
      </w:r>
      <w:proofErr w:type="spellEnd"/>
      <w:r w:rsidRPr="006A3E57">
        <w:rPr>
          <w:sz w:val="24"/>
          <w:szCs w:val="24"/>
          <w:lang w:val="fr-CA"/>
        </w:rPr>
        <w:t xml:space="preserve"> a également été réélue VPER suppléante en Colombie-Britannique.</w:t>
      </w:r>
    </w:p>
    <w:p w14:paraId="5679D354" w14:textId="77777777" w:rsidR="006A3E57" w:rsidRPr="006A3E57" w:rsidRDefault="006A3E57" w:rsidP="006A3E57">
      <w:pPr>
        <w:rPr>
          <w:sz w:val="24"/>
          <w:szCs w:val="24"/>
          <w:lang w:val="fr-CA"/>
        </w:rPr>
      </w:pPr>
      <w:r w:rsidRPr="006A3E57">
        <w:rPr>
          <w:sz w:val="24"/>
          <w:szCs w:val="24"/>
          <w:lang w:val="fr-CA"/>
        </w:rPr>
        <w:t xml:space="preserve">J'ai assisté à mon premier congrès du CTC à Montréal. Ce fut une expérience extraordinaire, avec la présence d'environ quatre mille (4 000) membres de syndicats de partout au Canada. </w:t>
      </w:r>
    </w:p>
    <w:p w14:paraId="1AAD1D5A" w14:textId="3AFE351A" w:rsidR="006A3E57" w:rsidRPr="006A3E57" w:rsidRDefault="006A3E57" w:rsidP="006A3E57">
      <w:pPr>
        <w:rPr>
          <w:sz w:val="24"/>
          <w:szCs w:val="24"/>
          <w:lang w:val="fr-CA"/>
        </w:rPr>
      </w:pPr>
      <w:r w:rsidRPr="006A3E57">
        <w:rPr>
          <w:sz w:val="24"/>
          <w:szCs w:val="24"/>
          <w:lang w:val="fr-CA"/>
        </w:rPr>
        <w:t>J'ai rencontré le CO de</w:t>
      </w:r>
      <w:r>
        <w:rPr>
          <w:sz w:val="24"/>
          <w:szCs w:val="24"/>
          <w:lang w:val="fr-CA"/>
        </w:rPr>
        <w:t xml:space="preserve"> UOI</w:t>
      </w:r>
      <w:r w:rsidRPr="006A3E57">
        <w:rPr>
          <w:sz w:val="24"/>
          <w:szCs w:val="24"/>
          <w:lang w:val="fr-CA"/>
        </w:rPr>
        <w:t xml:space="preserve"> pour discuter et faire le point sur les problèmes qui ont pu </w:t>
      </w:r>
      <w:r>
        <w:rPr>
          <w:sz w:val="24"/>
          <w:szCs w:val="24"/>
          <w:lang w:val="fr-CA"/>
        </w:rPr>
        <w:t>arriver</w:t>
      </w:r>
      <w:r w:rsidRPr="006A3E57">
        <w:rPr>
          <w:sz w:val="24"/>
          <w:szCs w:val="24"/>
          <w:lang w:val="fr-CA"/>
        </w:rPr>
        <w:t xml:space="preserve"> pendant la grève, mais aucun problème sérieux n'a été observé.</w:t>
      </w:r>
    </w:p>
    <w:p w14:paraId="7E4BC562" w14:textId="77777777" w:rsidR="006A3E57" w:rsidRPr="006A3E57" w:rsidRDefault="006A3E57" w:rsidP="006A3E57">
      <w:pPr>
        <w:rPr>
          <w:sz w:val="24"/>
          <w:szCs w:val="24"/>
          <w:lang w:val="fr-CA"/>
        </w:rPr>
      </w:pPr>
    </w:p>
    <w:p w14:paraId="3BE02994" w14:textId="688532D9" w:rsidR="006A3E57" w:rsidRPr="006A3E57" w:rsidRDefault="006A3E57" w:rsidP="006A3E57">
      <w:pPr>
        <w:rPr>
          <w:sz w:val="24"/>
          <w:szCs w:val="24"/>
          <w:lang w:val="fr-CA"/>
        </w:rPr>
      </w:pPr>
      <w:r w:rsidRPr="006A3E57">
        <w:rPr>
          <w:sz w:val="24"/>
          <w:szCs w:val="24"/>
          <w:lang w:val="fr-CA"/>
        </w:rPr>
        <w:t>Nous avons également discuté de ce qui est proposé comme solution de type Inspections de maintenance préventive (</w:t>
      </w:r>
      <w:r>
        <w:rPr>
          <w:sz w:val="24"/>
          <w:szCs w:val="24"/>
          <w:lang w:val="fr-CA"/>
        </w:rPr>
        <w:t>IMP</w:t>
      </w:r>
      <w:r w:rsidRPr="006A3E57">
        <w:rPr>
          <w:sz w:val="24"/>
          <w:szCs w:val="24"/>
          <w:lang w:val="fr-CA"/>
        </w:rPr>
        <w:t xml:space="preserve">) pour les ateliers, cela se passe à </w:t>
      </w:r>
      <w:proofErr w:type="spellStart"/>
      <w:r w:rsidRPr="006A3E57">
        <w:rPr>
          <w:sz w:val="24"/>
          <w:szCs w:val="24"/>
          <w:lang w:val="fr-CA"/>
        </w:rPr>
        <w:t>Comox</w:t>
      </w:r>
      <w:proofErr w:type="spellEnd"/>
      <w:r w:rsidRPr="006A3E57">
        <w:rPr>
          <w:sz w:val="24"/>
          <w:szCs w:val="24"/>
          <w:lang w:val="fr-CA"/>
        </w:rPr>
        <w:t xml:space="preserve"> depuis 8 mois et cela semble fonctionner. </w:t>
      </w:r>
    </w:p>
    <w:p w14:paraId="21A7D8AD" w14:textId="488C596E" w:rsidR="006A3E57" w:rsidRPr="006A3E57" w:rsidRDefault="006A3E57" w:rsidP="006A3E57">
      <w:pPr>
        <w:rPr>
          <w:sz w:val="24"/>
          <w:szCs w:val="24"/>
          <w:lang w:val="fr-CA"/>
        </w:rPr>
      </w:pPr>
      <w:r w:rsidRPr="006A3E57">
        <w:rPr>
          <w:sz w:val="24"/>
          <w:szCs w:val="24"/>
          <w:lang w:val="fr-CA"/>
        </w:rPr>
        <w:t xml:space="preserve">Les superviseurs et les chefs d'atelier ainsi que le président de la section locale 21016 ont rencontré l'OC et le DCO pour discuter de la voie à suivre et de ce qui serait le mieux pour la BFC </w:t>
      </w:r>
      <w:proofErr w:type="spellStart"/>
      <w:r w:rsidRPr="006A3E57">
        <w:rPr>
          <w:sz w:val="24"/>
          <w:szCs w:val="24"/>
          <w:lang w:val="fr-CA"/>
        </w:rPr>
        <w:t>Esquimalt</w:t>
      </w:r>
      <w:proofErr w:type="spellEnd"/>
      <w:r w:rsidRPr="006A3E57">
        <w:rPr>
          <w:sz w:val="24"/>
          <w:szCs w:val="24"/>
          <w:lang w:val="fr-CA"/>
        </w:rPr>
        <w:t>. Il a été convenu que les ateliers seraient chargés des inspections de maintenance préventive (</w:t>
      </w:r>
      <w:r>
        <w:rPr>
          <w:sz w:val="24"/>
          <w:szCs w:val="24"/>
          <w:lang w:val="fr-CA"/>
        </w:rPr>
        <w:t>IMP</w:t>
      </w:r>
      <w:r w:rsidRPr="006A3E57">
        <w:rPr>
          <w:sz w:val="24"/>
          <w:szCs w:val="24"/>
          <w:lang w:val="fr-CA"/>
        </w:rPr>
        <w:t>) saisies dans le DRMIS et que, malheureusement, la plupart des travaux seraient confiés à des sous-traitants pour les réparations.</w:t>
      </w:r>
    </w:p>
    <w:p w14:paraId="3F302A62" w14:textId="77777777" w:rsidR="006A3E57" w:rsidRPr="006A3E57" w:rsidRDefault="006A3E57" w:rsidP="006A3E57">
      <w:pPr>
        <w:rPr>
          <w:sz w:val="24"/>
          <w:szCs w:val="24"/>
          <w:lang w:val="fr-CA"/>
        </w:rPr>
      </w:pPr>
      <w:r w:rsidRPr="006A3E57">
        <w:rPr>
          <w:sz w:val="24"/>
          <w:szCs w:val="24"/>
          <w:lang w:val="fr-CA"/>
        </w:rPr>
        <w:t xml:space="preserve">Nous avons annulé l'ADM-EI UMNCC pour soutenir le GDYLT West. </w:t>
      </w:r>
    </w:p>
    <w:p w14:paraId="35D6BAA8" w14:textId="7F092621" w:rsidR="006A3E57" w:rsidRPr="006A3E57" w:rsidRDefault="006A3E57" w:rsidP="006A3E57">
      <w:pPr>
        <w:rPr>
          <w:sz w:val="24"/>
          <w:szCs w:val="24"/>
          <w:lang w:val="fr-CA"/>
        </w:rPr>
      </w:pPr>
      <w:r w:rsidRPr="006A3E57">
        <w:rPr>
          <w:sz w:val="24"/>
          <w:szCs w:val="24"/>
          <w:lang w:val="fr-CA"/>
        </w:rPr>
        <w:t xml:space="preserve">Je participe </w:t>
      </w:r>
      <w:r>
        <w:rPr>
          <w:sz w:val="24"/>
          <w:szCs w:val="24"/>
          <w:lang w:val="fr-CA"/>
        </w:rPr>
        <w:t>comme ex-</w:t>
      </w:r>
      <w:proofErr w:type="spellStart"/>
      <w:r>
        <w:rPr>
          <w:sz w:val="24"/>
          <w:szCs w:val="24"/>
          <w:lang w:val="fr-CA"/>
        </w:rPr>
        <w:t>officio</w:t>
      </w:r>
      <w:proofErr w:type="spellEnd"/>
      <w:r>
        <w:rPr>
          <w:sz w:val="24"/>
          <w:szCs w:val="24"/>
          <w:lang w:val="fr-CA"/>
        </w:rPr>
        <w:t xml:space="preserve"> </w:t>
      </w:r>
      <w:r w:rsidRPr="006A3E57">
        <w:rPr>
          <w:sz w:val="24"/>
          <w:szCs w:val="24"/>
          <w:lang w:val="fr-CA"/>
        </w:rPr>
        <w:t xml:space="preserve">aux réunions du Conseil EHS et nous nous sommes réunis deux fois au cours du dernier mandat. Lors de ces réunions, nous discutons de la partie conformité de la maison, c'est-à-dire de l'amiante, des problèmes liés aux tests auditifs, etc. Lors de la dernière réunion, nous avons discuté de la directive DAOD-4003 sur la protection et la gestion de l'environnement. </w:t>
      </w:r>
      <w:proofErr w:type="spellStart"/>
      <w:r w:rsidRPr="006A3E57">
        <w:rPr>
          <w:sz w:val="24"/>
          <w:szCs w:val="24"/>
          <w:lang w:val="fr-CA"/>
        </w:rPr>
        <w:t>Stantec</w:t>
      </w:r>
      <w:proofErr w:type="spellEnd"/>
      <w:r w:rsidRPr="006A3E57">
        <w:rPr>
          <w:sz w:val="24"/>
          <w:szCs w:val="24"/>
          <w:lang w:val="fr-CA"/>
        </w:rPr>
        <w:t xml:space="preserve"> Consulting a été engagé pour fournir une analyse des lacunes du système de gestion de la sécurité et de l'environnement (SEMS). L'analyse est terminée et a été présentée au groupe </w:t>
      </w:r>
      <w:r>
        <w:rPr>
          <w:sz w:val="24"/>
          <w:szCs w:val="24"/>
          <w:lang w:val="fr-CA"/>
        </w:rPr>
        <w:t>UOI</w:t>
      </w:r>
      <w:r w:rsidRPr="006A3E57">
        <w:rPr>
          <w:sz w:val="24"/>
          <w:szCs w:val="24"/>
          <w:lang w:val="fr-CA"/>
        </w:rPr>
        <w:t xml:space="preserve"> le 26 juillet 2023 lors de notre réunion EHS. Le document compte 22 pages et j'en ai des copies à disposition. </w:t>
      </w:r>
    </w:p>
    <w:p w14:paraId="09C39CB2" w14:textId="77777777" w:rsidR="006A3E57" w:rsidRPr="006A3E57" w:rsidRDefault="006A3E57" w:rsidP="006A3E57">
      <w:pPr>
        <w:rPr>
          <w:sz w:val="24"/>
          <w:szCs w:val="24"/>
          <w:lang w:val="fr-CA"/>
        </w:rPr>
      </w:pPr>
      <w:r w:rsidRPr="006A3E57">
        <w:rPr>
          <w:sz w:val="24"/>
          <w:szCs w:val="24"/>
          <w:lang w:val="fr-CA"/>
        </w:rPr>
        <w:t xml:space="preserve">Après la présentation de </w:t>
      </w:r>
      <w:proofErr w:type="spellStart"/>
      <w:r w:rsidRPr="006A3E57">
        <w:rPr>
          <w:sz w:val="24"/>
          <w:szCs w:val="24"/>
          <w:lang w:val="fr-CA"/>
        </w:rPr>
        <w:t>Stantec</w:t>
      </w:r>
      <w:proofErr w:type="spellEnd"/>
      <w:r w:rsidRPr="006A3E57">
        <w:rPr>
          <w:sz w:val="24"/>
          <w:szCs w:val="24"/>
          <w:lang w:val="fr-CA"/>
        </w:rPr>
        <w:t xml:space="preserve">, le groupe EHS a discuté de la marche à suivre, certaines recommandations ont été présentées mais aucune décision concrète ou finale n'a été prise.  </w:t>
      </w:r>
    </w:p>
    <w:p w14:paraId="305F0E17" w14:textId="77777777" w:rsidR="006A3E57" w:rsidRPr="006A3E57" w:rsidRDefault="006A3E57" w:rsidP="006A3E57">
      <w:pPr>
        <w:rPr>
          <w:sz w:val="24"/>
          <w:szCs w:val="24"/>
          <w:lang w:val="fr-CA"/>
        </w:rPr>
      </w:pPr>
      <w:r w:rsidRPr="006A3E57">
        <w:rPr>
          <w:sz w:val="24"/>
          <w:szCs w:val="24"/>
          <w:lang w:val="fr-CA"/>
        </w:rPr>
        <w:t>Le comité H&amp;R de l'AFPC à Victoria s'est joint au conseil du travail de Victoria pour le défilé de la fierté de Victoria, où les membres de l'UEDN étaient bien représentés.</w:t>
      </w:r>
    </w:p>
    <w:p w14:paraId="31252DA5" w14:textId="77777777" w:rsidR="006A3E57" w:rsidRPr="006A3E57" w:rsidRDefault="006A3E57" w:rsidP="006A3E57">
      <w:pPr>
        <w:rPr>
          <w:sz w:val="24"/>
          <w:szCs w:val="24"/>
          <w:lang w:val="fr-CA"/>
        </w:rPr>
      </w:pPr>
      <w:r w:rsidRPr="006A3E57">
        <w:rPr>
          <w:sz w:val="24"/>
          <w:szCs w:val="24"/>
          <w:lang w:val="fr-CA"/>
        </w:rPr>
        <w:t xml:space="preserve">Pour la première fois, j'ai pu obtenir une table d'information à l'un des salons professionnels </w:t>
      </w:r>
      <w:proofErr w:type="spellStart"/>
      <w:r w:rsidRPr="006A3E57">
        <w:rPr>
          <w:sz w:val="24"/>
          <w:szCs w:val="24"/>
          <w:lang w:val="fr-CA"/>
        </w:rPr>
        <w:t>Ship</w:t>
      </w:r>
      <w:proofErr w:type="spellEnd"/>
      <w:r w:rsidRPr="006A3E57">
        <w:rPr>
          <w:sz w:val="24"/>
          <w:szCs w:val="24"/>
          <w:lang w:val="fr-CA"/>
        </w:rPr>
        <w:t xml:space="preserve"> to Shore, qui a attiré beaucoup de monde et m'a permis de rencontrer un grand nombre de membres que je n'avais jamais eu l'occasion de rencontrer auparavant. </w:t>
      </w:r>
    </w:p>
    <w:p w14:paraId="7A54CFB4" w14:textId="77777777" w:rsidR="006A3E57" w:rsidRPr="006A3E57" w:rsidRDefault="006A3E57" w:rsidP="006A3E57">
      <w:pPr>
        <w:rPr>
          <w:sz w:val="24"/>
          <w:szCs w:val="24"/>
          <w:lang w:val="fr-CA"/>
        </w:rPr>
      </w:pPr>
      <w:r w:rsidRPr="006A3E57">
        <w:rPr>
          <w:sz w:val="24"/>
          <w:szCs w:val="24"/>
          <w:lang w:val="fr-CA"/>
        </w:rPr>
        <w:t xml:space="preserve"> </w:t>
      </w:r>
    </w:p>
    <w:p w14:paraId="22B13882" w14:textId="77777777" w:rsidR="006A3E57" w:rsidRPr="006A3E57" w:rsidRDefault="006A3E57" w:rsidP="006A3E57">
      <w:pPr>
        <w:rPr>
          <w:sz w:val="24"/>
          <w:szCs w:val="24"/>
          <w:lang w:val="fr-CA"/>
        </w:rPr>
      </w:pPr>
      <w:r w:rsidRPr="006A3E57">
        <w:rPr>
          <w:sz w:val="24"/>
          <w:szCs w:val="24"/>
          <w:lang w:val="fr-CA"/>
        </w:rPr>
        <w:t>Respectueusement soumis par</w:t>
      </w:r>
    </w:p>
    <w:p w14:paraId="03D1A07B" w14:textId="77777777" w:rsidR="006A3E57" w:rsidRPr="006A3E57" w:rsidRDefault="006A3E57" w:rsidP="006A3E57">
      <w:pPr>
        <w:rPr>
          <w:sz w:val="24"/>
          <w:szCs w:val="24"/>
          <w:lang w:val="fr-CA"/>
        </w:rPr>
      </w:pPr>
      <w:r w:rsidRPr="006A3E57">
        <w:rPr>
          <w:sz w:val="24"/>
          <w:szCs w:val="24"/>
          <w:lang w:val="fr-CA"/>
        </w:rPr>
        <w:t>Marcelo Lazaro</w:t>
      </w:r>
    </w:p>
    <w:p w14:paraId="5197F125" w14:textId="7F256ABA" w:rsidR="005C222A" w:rsidRPr="006A3E57" w:rsidRDefault="006A3E57" w:rsidP="006A3E57">
      <w:pPr>
        <w:rPr>
          <w:sz w:val="24"/>
          <w:szCs w:val="24"/>
          <w:lang w:val="fr-CA"/>
        </w:rPr>
      </w:pPr>
      <w:r w:rsidRPr="006A3E57">
        <w:rPr>
          <w:sz w:val="24"/>
          <w:szCs w:val="24"/>
          <w:lang w:val="fr-CA"/>
        </w:rPr>
        <w:t xml:space="preserve">VP </w:t>
      </w:r>
      <w:r>
        <w:rPr>
          <w:sz w:val="24"/>
          <w:szCs w:val="24"/>
          <w:lang w:val="fr-CA"/>
        </w:rPr>
        <w:t xml:space="preserve">C.-B. </w:t>
      </w:r>
      <w:r w:rsidRPr="006A3E57">
        <w:rPr>
          <w:sz w:val="24"/>
          <w:szCs w:val="24"/>
          <w:lang w:val="fr-CA"/>
        </w:rPr>
        <w:t>DE L'UEDN</w:t>
      </w:r>
    </w:p>
    <w:sectPr w:rsidR="005C222A" w:rsidRPr="006A3E5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E3713" w14:textId="77777777" w:rsidR="0046544A" w:rsidRDefault="0046544A" w:rsidP="003C7413">
      <w:pPr>
        <w:spacing w:after="0" w:line="240" w:lineRule="auto"/>
      </w:pPr>
      <w:r>
        <w:separator/>
      </w:r>
    </w:p>
  </w:endnote>
  <w:endnote w:type="continuationSeparator" w:id="0">
    <w:p w14:paraId="07F6290F" w14:textId="77777777" w:rsidR="0046544A" w:rsidRDefault="0046544A" w:rsidP="003C7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F7E34" w14:textId="77777777" w:rsidR="0046544A" w:rsidRDefault="0046544A" w:rsidP="003C7413">
      <w:pPr>
        <w:spacing w:after="0" w:line="240" w:lineRule="auto"/>
      </w:pPr>
      <w:r>
        <w:separator/>
      </w:r>
    </w:p>
  </w:footnote>
  <w:footnote w:type="continuationSeparator" w:id="0">
    <w:p w14:paraId="43F9FC61" w14:textId="77777777" w:rsidR="0046544A" w:rsidRDefault="0046544A" w:rsidP="003C74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72332" w14:textId="77777777" w:rsidR="003C7413" w:rsidRPr="003C7413" w:rsidRDefault="003C7413" w:rsidP="003C7413">
    <w:pPr>
      <w:tabs>
        <w:tab w:val="center" w:pos="4680"/>
        <w:tab w:val="right" w:pos="9360"/>
      </w:tabs>
      <w:spacing w:after="0" w:line="240" w:lineRule="auto"/>
      <w:jc w:val="center"/>
      <w:rPr>
        <w:sz w:val="34"/>
      </w:rPr>
    </w:pPr>
    <w:r w:rsidRPr="003C7413">
      <w:rPr>
        <w:sz w:val="34"/>
      </w:rPr>
      <w:t xml:space="preserve">UNDE UNION OF NATIONAL DEFENCE EMPLOYEES </w:t>
    </w:r>
    <w:r w:rsidRPr="003C7413">
      <w:rPr>
        <w:noProof/>
      </w:rPr>
      <w:drawing>
        <wp:inline distT="0" distB="0" distL="0" distR="0" wp14:anchorId="3FDDD544" wp14:editId="3C4B6EEA">
          <wp:extent cx="7620" cy="7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C7413">
      <w:rPr>
        <w:sz w:val="34"/>
      </w:rPr>
      <w:t>UEDN</w:t>
    </w:r>
  </w:p>
  <w:p w14:paraId="510DEBA3" w14:textId="77777777" w:rsidR="003C7413" w:rsidRPr="003C7413" w:rsidRDefault="003C7413" w:rsidP="003C7413">
    <w:pPr>
      <w:spacing w:after="0" w:line="352" w:lineRule="auto"/>
      <w:ind w:left="96" w:right="-14" w:firstLine="10"/>
      <w:rPr>
        <w:rFonts w:ascii="Times New Roman" w:eastAsia="Times New Roman" w:hAnsi="Times New Roman" w:cs="Times New Roman"/>
        <w:color w:val="000000"/>
      </w:rPr>
    </w:pPr>
    <w:r w:rsidRPr="003C7413">
      <w:rPr>
        <w:rFonts w:ascii="Times New Roman" w:eastAsia="Times New Roman" w:hAnsi="Times New Roman" w:cs="Times New Roman"/>
        <w:noProof/>
        <w:color w:val="000000"/>
      </w:rPr>
      <w:drawing>
        <wp:inline distT="0" distB="0" distL="0" distR="0" wp14:anchorId="34EADF59" wp14:editId="31873917">
          <wp:extent cx="533400" cy="480060"/>
          <wp:effectExtent l="0" t="0" r="0" b="0"/>
          <wp:docPr id="2" name="Picture 2" descr="A picture containing text,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rug&#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480060"/>
                  </a:xfrm>
                  <a:prstGeom prst="rect">
                    <a:avLst/>
                  </a:prstGeom>
                  <a:noFill/>
                  <a:ln>
                    <a:noFill/>
                  </a:ln>
                </pic:spPr>
              </pic:pic>
            </a:graphicData>
          </a:graphic>
        </wp:inline>
      </w:drawing>
    </w:r>
    <w:r w:rsidRPr="003C7413">
      <w:rPr>
        <w:rFonts w:ascii="Times New Roman" w:eastAsia="Times New Roman" w:hAnsi="Times New Roman" w:cs="Times New Roman"/>
        <w:color w:val="000000"/>
        <w:sz w:val="34"/>
      </w:rPr>
      <w:t xml:space="preserve">a component of the Public Service Alliance of Canada </w:t>
    </w:r>
    <w:r w:rsidRPr="003C7413">
      <w:rPr>
        <w:rFonts w:ascii="Times New Roman" w:eastAsia="Times New Roman" w:hAnsi="Times New Roman" w:cs="Times New Roman"/>
        <w:noProof/>
        <w:color w:val="000000"/>
      </w:rPr>
      <w:drawing>
        <wp:inline distT="0" distB="0" distL="0" distR="0" wp14:anchorId="2BA60671" wp14:editId="1B51E3C9">
          <wp:extent cx="533400" cy="480060"/>
          <wp:effectExtent l="0" t="0" r="0" b="0"/>
          <wp:docPr id="1" name="Picture 1" descr="A picture containing text,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 rug&#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480060"/>
                  </a:xfrm>
                  <a:prstGeom prst="rect">
                    <a:avLst/>
                  </a:prstGeom>
                  <a:noFill/>
                  <a:ln>
                    <a:noFill/>
                  </a:ln>
                </pic:spPr>
              </pic:pic>
            </a:graphicData>
          </a:graphic>
        </wp:inline>
      </w:drawing>
    </w:r>
  </w:p>
  <w:p w14:paraId="1E15A814" w14:textId="77777777" w:rsidR="003C7413" w:rsidRPr="00E0090A" w:rsidRDefault="003C7413" w:rsidP="003C7413">
    <w:pPr>
      <w:spacing w:after="282" w:line="249" w:lineRule="auto"/>
      <w:ind w:left="2915" w:right="1556" w:hanging="1090"/>
      <w:rPr>
        <w:rFonts w:ascii="Times New Roman" w:eastAsia="Times New Roman" w:hAnsi="Times New Roman" w:cs="Times New Roman"/>
        <w:color w:val="000000"/>
        <w:lang w:val="fr-CA"/>
      </w:rPr>
    </w:pPr>
    <w:r w:rsidRPr="00E0090A">
      <w:rPr>
        <w:rFonts w:ascii="Times New Roman" w:eastAsia="Times New Roman" w:hAnsi="Times New Roman" w:cs="Times New Roman"/>
        <w:color w:val="000000"/>
        <w:sz w:val="20"/>
        <w:lang w:val="fr-CA"/>
      </w:rPr>
      <w:t>UNION DES EMPLOYÉS DE LA DÉFENSE NATIONALE un élément de l'Alliance de la Fonction publique du Canada</w:t>
    </w:r>
  </w:p>
  <w:p w14:paraId="0726B9F2" w14:textId="77777777" w:rsidR="003C7413" w:rsidRPr="00E0090A" w:rsidRDefault="003C7413">
    <w:pPr>
      <w:pStyle w:val="Header"/>
      <w:rPr>
        <w:lang w:val="fr-C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413"/>
    <w:rsid w:val="000B03D1"/>
    <w:rsid w:val="000C6117"/>
    <w:rsid w:val="00144448"/>
    <w:rsid w:val="001F35F7"/>
    <w:rsid w:val="002068C3"/>
    <w:rsid w:val="002618E5"/>
    <w:rsid w:val="003B2ED8"/>
    <w:rsid w:val="003C7413"/>
    <w:rsid w:val="003D4CAE"/>
    <w:rsid w:val="004363C6"/>
    <w:rsid w:val="00443A1D"/>
    <w:rsid w:val="0046544A"/>
    <w:rsid w:val="004D3ED0"/>
    <w:rsid w:val="00534429"/>
    <w:rsid w:val="005408D8"/>
    <w:rsid w:val="005C222A"/>
    <w:rsid w:val="005C6A81"/>
    <w:rsid w:val="00615A48"/>
    <w:rsid w:val="006A3E57"/>
    <w:rsid w:val="00711276"/>
    <w:rsid w:val="007B7F47"/>
    <w:rsid w:val="007D7BFC"/>
    <w:rsid w:val="00821815"/>
    <w:rsid w:val="00834070"/>
    <w:rsid w:val="008601C6"/>
    <w:rsid w:val="008636CD"/>
    <w:rsid w:val="00877F69"/>
    <w:rsid w:val="00904862"/>
    <w:rsid w:val="00907F95"/>
    <w:rsid w:val="00936EE6"/>
    <w:rsid w:val="009A147E"/>
    <w:rsid w:val="009B1CB9"/>
    <w:rsid w:val="009B5E0B"/>
    <w:rsid w:val="00B86974"/>
    <w:rsid w:val="00C143E3"/>
    <w:rsid w:val="00CC5BDA"/>
    <w:rsid w:val="00CC6EF9"/>
    <w:rsid w:val="00CD0E91"/>
    <w:rsid w:val="00CD63C6"/>
    <w:rsid w:val="00D145A0"/>
    <w:rsid w:val="00D371BC"/>
    <w:rsid w:val="00DB40FF"/>
    <w:rsid w:val="00DC2EC3"/>
    <w:rsid w:val="00E0090A"/>
    <w:rsid w:val="00E91B17"/>
    <w:rsid w:val="00EA0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6100A"/>
  <w15:chartTrackingRefBased/>
  <w15:docId w15:val="{EFD0AD02-4A2B-4929-90DB-A00894103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41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74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413"/>
  </w:style>
  <w:style w:type="paragraph" w:styleId="Footer">
    <w:name w:val="footer"/>
    <w:basedOn w:val="Normal"/>
    <w:link w:val="FooterChar"/>
    <w:uiPriority w:val="99"/>
    <w:unhideWhenUsed/>
    <w:rsid w:val="003C74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0dbd581-2eae-4867-adc2-ec7ad2e9e3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2A1611483712408B80036F93ED7D78" ma:contentTypeVersion="5" ma:contentTypeDescription="Create a new document." ma:contentTypeScope="" ma:versionID="c4a0f3bb90aced44342d89fd7402bc1c">
  <xsd:schema xmlns:xsd="http://www.w3.org/2001/XMLSchema" xmlns:xs="http://www.w3.org/2001/XMLSchema" xmlns:p="http://schemas.microsoft.com/office/2006/metadata/properties" xmlns:ns3="70dbd581-2eae-4867-adc2-ec7ad2e9e3b3" targetNamespace="http://schemas.microsoft.com/office/2006/metadata/properties" ma:root="true" ma:fieldsID="d1e1d4b6186656d4192b4a624eff07f0" ns3:_="">
    <xsd:import namespace="70dbd581-2eae-4867-adc2-ec7ad2e9e3b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bd581-2eae-4867-adc2-ec7ad2e9e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94FD50-9A53-4574-8DA7-FAD14CD3BC17}">
  <ds:schemaRefs>
    <ds:schemaRef ds:uri="http://schemas.microsoft.com/office/2006/metadata/properties"/>
    <ds:schemaRef ds:uri="http://schemas.microsoft.com/office/infopath/2007/PartnerControls"/>
    <ds:schemaRef ds:uri="70dbd581-2eae-4867-adc2-ec7ad2e9e3b3"/>
  </ds:schemaRefs>
</ds:datastoreItem>
</file>

<file path=customXml/itemProps2.xml><?xml version="1.0" encoding="utf-8"?>
<ds:datastoreItem xmlns:ds="http://schemas.openxmlformats.org/officeDocument/2006/customXml" ds:itemID="{7F85636B-AB5E-47D9-8AF4-E487CC1E141F}">
  <ds:schemaRefs>
    <ds:schemaRef ds:uri="http://schemas.microsoft.com/sharepoint/v3/contenttype/forms"/>
  </ds:schemaRefs>
</ds:datastoreItem>
</file>

<file path=customXml/itemProps3.xml><?xml version="1.0" encoding="utf-8"?>
<ds:datastoreItem xmlns:ds="http://schemas.openxmlformats.org/officeDocument/2006/customXml" ds:itemID="{B2279993-5E81-474D-9A29-DC5D2DC45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bd581-2eae-4867-adc2-ec7ad2e9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502</Words>
  <Characters>2864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dc:creator>
  <cp:keywords/>
  <dc:description/>
  <cp:lastModifiedBy>Sandra Mombourquette</cp:lastModifiedBy>
  <cp:revision>2</cp:revision>
  <dcterms:created xsi:type="dcterms:W3CDTF">2023-08-10T20:06:00Z</dcterms:created>
  <dcterms:modified xsi:type="dcterms:W3CDTF">2023-08-10T20:06:00Z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0x010100CA2A1611483712408B80036F93ED7D78</vt:lpwstr>
  </property>
</Properties>
</file>