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97F89" w14:textId="77777777" w:rsidR="00A642E9" w:rsidRPr="00A642E9" w:rsidRDefault="00A642E9" w:rsidP="00A642E9">
      <w:pPr>
        <w:jc w:val="center"/>
        <w:rPr>
          <w:sz w:val="52"/>
          <w:szCs w:val="52"/>
          <w:lang w:val="fr-CA"/>
        </w:rPr>
      </w:pPr>
      <w:r w:rsidRPr="00A642E9">
        <w:rPr>
          <w:sz w:val="52"/>
          <w:szCs w:val="52"/>
          <w:lang w:val="fr-CA"/>
        </w:rPr>
        <w:t>Jeunes travailleurs de l'UEDN</w:t>
      </w:r>
    </w:p>
    <w:p w14:paraId="4A5E7134" w14:textId="07B4FF01" w:rsidR="00A642E9" w:rsidRPr="00A642E9" w:rsidRDefault="00A642E9" w:rsidP="00A642E9">
      <w:pPr>
        <w:jc w:val="center"/>
        <w:rPr>
          <w:b/>
          <w:bCs/>
          <w:sz w:val="28"/>
          <w:szCs w:val="28"/>
          <w:lang w:val="fr-CA"/>
        </w:rPr>
      </w:pPr>
      <w:r w:rsidRPr="00A642E9">
        <w:rPr>
          <w:b/>
          <w:bCs/>
          <w:sz w:val="28"/>
          <w:szCs w:val="28"/>
          <w:lang w:val="fr-CA"/>
        </w:rPr>
        <w:t>Rapport du Comité des jeunes travailleurs</w:t>
      </w:r>
      <w:r>
        <w:rPr>
          <w:b/>
          <w:bCs/>
          <w:sz w:val="28"/>
          <w:szCs w:val="28"/>
          <w:lang w:val="fr-CA"/>
        </w:rPr>
        <w:t>-euses</w:t>
      </w:r>
      <w:r w:rsidRPr="00A642E9">
        <w:rPr>
          <w:b/>
          <w:bCs/>
          <w:sz w:val="28"/>
          <w:szCs w:val="28"/>
          <w:lang w:val="fr-CA"/>
        </w:rPr>
        <w:t xml:space="preserve"> </w:t>
      </w:r>
      <w:r>
        <w:rPr>
          <w:b/>
          <w:bCs/>
          <w:sz w:val="28"/>
          <w:szCs w:val="28"/>
          <w:lang w:val="fr-CA"/>
        </w:rPr>
        <w:t>f</w:t>
      </w:r>
      <w:r w:rsidRPr="00A642E9">
        <w:rPr>
          <w:b/>
          <w:bCs/>
          <w:sz w:val="28"/>
          <w:szCs w:val="28"/>
          <w:lang w:val="fr-CA"/>
        </w:rPr>
        <w:t>évrier 2024</w:t>
      </w:r>
    </w:p>
    <w:p w14:paraId="2429A7D7" w14:textId="77777777" w:rsidR="00A642E9" w:rsidRPr="00A642E9" w:rsidRDefault="00A642E9" w:rsidP="00A642E9">
      <w:pPr>
        <w:rPr>
          <w:lang w:val="fr-CA"/>
        </w:rPr>
      </w:pPr>
    </w:p>
    <w:p w14:paraId="6D18B5AD" w14:textId="4B13D6B8" w:rsidR="00A642E9" w:rsidRPr="00A642E9" w:rsidRDefault="00A642E9" w:rsidP="00A642E9">
      <w:pPr>
        <w:rPr>
          <w:lang w:val="fr-CA"/>
        </w:rPr>
      </w:pPr>
      <w:r w:rsidRPr="00A642E9">
        <w:rPr>
          <w:lang w:val="fr-CA"/>
        </w:rPr>
        <w:t>Je suis le nouveau BPR du Comité national des jeunes travailleurs</w:t>
      </w:r>
      <w:r>
        <w:rPr>
          <w:lang w:val="fr-CA"/>
        </w:rPr>
        <w:t>-euses</w:t>
      </w:r>
      <w:r w:rsidRPr="00A642E9">
        <w:rPr>
          <w:lang w:val="fr-CA"/>
        </w:rPr>
        <w:t xml:space="preserve"> et ma première tâche a été d'assister à la conférence nationale des jeunes travailleurs de l'AFPC qui s'est tenue à Toronto, en Ontario, en septembre 2023. Cinq délégué</w:t>
      </w:r>
      <w:r>
        <w:rPr>
          <w:lang w:val="fr-CA"/>
        </w:rPr>
        <w:t>E</w:t>
      </w:r>
      <w:r w:rsidRPr="00A642E9">
        <w:rPr>
          <w:lang w:val="fr-CA"/>
        </w:rPr>
        <w:t>s de l'UEDN étaient présent</w:t>
      </w:r>
      <w:r>
        <w:rPr>
          <w:lang w:val="fr-CA"/>
        </w:rPr>
        <w:t>E</w:t>
      </w:r>
      <w:r w:rsidRPr="00A642E9">
        <w:rPr>
          <w:lang w:val="fr-CA"/>
        </w:rPr>
        <w:t>s à cette conférence et se sont bien mêlés aux autres délégué</w:t>
      </w:r>
      <w:r>
        <w:rPr>
          <w:lang w:val="fr-CA"/>
        </w:rPr>
        <w:t>E</w:t>
      </w:r>
      <w:r w:rsidRPr="00A642E9">
        <w:rPr>
          <w:lang w:val="fr-CA"/>
        </w:rPr>
        <w:t>s du congrès. Au cours de ce congrès, les délégué</w:t>
      </w:r>
      <w:r>
        <w:rPr>
          <w:lang w:val="fr-CA"/>
        </w:rPr>
        <w:t>E</w:t>
      </w:r>
      <w:r w:rsidRPr="00A642E9">
        <w:rPr>
          <w:lang w:val="fr-CA"/>
        </w:rPr>
        <w:t>s ont discuté de plusieurs questions relatives aux jeunes travailleurs</w:t>
      </w:r>
      <w:r>
        <w:rPr>
          <w:lang w:val="fr-CA"/>
        </w:rPr>
        <w:t>-euses</w:t>
      </w:r>
      <w:r w:rsidRPr="00A642E9">
        <w:rPr>
          <w:lang w:val="fr-CA"/>
        </w:rPr>
        <w:t>, notamment la retraite à deux ans, la garde d'enfants, l'emploi à durée déterminée et l'emploi occasionnel, la santé et la sécurité, la santé mentale et les lourdes charges de travail au sein de la population des jeunes travailleurs. Il y a également eu une élection pour envoyer deux jeunes travailleurs</w:t>
      </w:r>
      <w:r>
        <w:rPr>
          <w:lang w:val="fr-CA"/>
        </w:rPr>
        <w:t>-euses</w:t>
      </w:r>
      <w:r w:rsidRPr="00A642E9">
        <w:rPr>
          <w:lang w:val="fr-CA"/>
        </w:rPr>
        <w:t xml:space="preserve"> comme délégué</w:t>
      </w:r>
      <w:r>
        <w:rPr>
          <w:lang w:val="fr-CA"/>
        </w:rPr>
        <w:t>E</w:t>
      </w:r>
      <w:r w:rsidRPr="00A642E9">
        <w:rPr>
          <w:lang w:val="fr-CA"/>
        </w:rPr>
        <w:t xml:space="preserve">s </w:t>
      </w:r>
      <w:r>
        <w:rPr>
          <w:lang w:val="fr-CA"/>
        </w:rPr>
        <w:t xml:space="preserve">au congrès </w:t>
      </w:r>
      <w:r w:rsidRPr="00A642E9">
        <w:rPr>
          <w:lang w:val="fr-CA"/>
        </w:rPr>
        <w:t>nationale de l'AFPC pour représenter ce groupe.</w:t>
      </w:r>
    </w:p>
    <w:p w14:paraId="67FE8E21" w14:textId="1F65F95A" w:rsidR="00A642E9" w:rsidRPr="00A642E9" w:rsidRDefault="00A642E9" w:rsidP="00A642E9">
      <w:pPr>
        <w:rPr>
          <w:lang w:val="fr-CA"/>
        </w:rPr>
      </w:pPr>
      <w:r w:rsidRPr="00A642E9">
        <w:rPr>
          <w:lang w:val="fr-CA"/>
        </w:rPr>
        <w:t>Ce n'est que récemment que j'ai eu ma première réunion avec les représentant</w:t>
      </w:r>
      <w:r>
        <w:rPr>
          <w:lang w:val="fr-CA"/>
        </w:rPr>
        <w:t>E</w:t>
      </w:r>
      <w:r w:rsidRPr="00A642E9">
        <w:rPr>
          <w:lang w:val="fr-CA"/>
        </w:rPr>
        <w:t>s régionaux, car j'ai dû attendre que toutes les régions aient fait leur choix pour le représentant</w:t>
      </w:r>
      <w:r>
        <w:rPr>
          <w:lang w:val="fr-CA"/>
        </w:rPr>
        <w:t>E</w:t>
      </w:r>
      <w:r w:rsidRPr="00A642E9">
        <w:rPr>
          <w:lang w:val="fr-CA"/>
        </w:rPr>
        <w:t xml:space="preserve"> des jeunes travailleurs</w:t>
      </w:r>
      <w:r>
        <w:rPr>
          <w:lang w:val="fr-CA"/>
        </w:rPr>
        <w:t>-euses</w:t>
      </w:r>
      <w:r w:rsidRPr="00A642E9">
        <w:rPr>
          <w:lang w:val="fr-CA"/>
        </w:rPr>
        <w:t xml:space="preserve">. Les régions </w:t>
      </w:r>
      <w:r>
        <w:rPr>
          <w:lang w:val="fr-CA"/>
        </w:rPr>
        <w:t>représentées</w:t>
      </w:r>
      <w:r w:rsidRPr="00A642E9">
        <w:rPr>
          <w:lang w:val="fr-CA"/>
        </w:rPr>
        <w:t xml:space="preserve"> étaient les suivantes : </w:t>
      </w:r>
      <w:r>
        <w:rPr>
          <w:lang w:val="fr-CA"/>
        </w:rPr>
        <w:t>C.B.</w:t>
      </w:r>
      <w:r w:rsidRPr="00A642E9">
        <w:rPr>
          <w:lang w:val="fr-CA"/>
        </w:rPr>
        <w:t xml:space="preserve">, MB/SK, AB/N, Ont. et </w:t>
      </w:r>
      <w:r>
        <w:rPr>
          <w:lang w:val="fr-CA"/>
        </w:rPr>
        <w:t>T.N.-L./N.B.</w:t>
      </w:r>
      <w:r w:rsidRPr="00A642E9">
        <w:rPr>
          <w:lang w:val="fr-CA"/>
        </w:rPr>
        <w:t xml:space="preserve">. Au cours de cette réunion, nous avons discuté de sujets tels que les charges de travail plus lourdes, l'utilisation des congés, la grève des FNP et nous avons commencé à réfléchir aux points de l'ordre du jour qui seraient intéressants pour la conférence de la JF. Nous avons également décidé d'organiser une réunion virtuelle tous les deux mois au cours des prochains mois et de la réévaluer à l'automne. Lors de notre prochaine réunion, nous espérons que l'une des déléguées de la JF qui représente la JF à la convention nationale de l'AFPC viendra se joindre à la réunion en tant qu'oratrice invitée. J'ai rappelé aux représentants que je suis le BPR et que je peux lancer toutes les idées qu'ils veulent, mais que le contenu doit venir du groupe. J'ai également rappelé aux représentantes qu'elles devaient s'impliquer dans les conseils régionaux de leurs régions respectives. </w:t>
      </w:r>
    </w:p>
    <w:p w14:paraId="2B9F7190" w14:textId="751F6443" w:rsidR="00A642E9" w:rsidRPr="00A642E9" w:rsidRDefault="00A642E9" w:rsidP="00A642E9">
      <w:pPr>
        <w:rPr>
          <w:lang w:val="fr-CA"/>
        </w:rPr>
      </w:pPr>
      <w:r w:rsidRPr="00A642E9">
        <w:rPr>
          <w:lang w:val="fr-CA"/>
        </w:rPr>
        <w:t>Actuellement, nous avons un</w:t>
      </w:r>
      <w:r>
        <w:rPr>
          <w:lang w:val="fr-CA"/>
        </w:rPr>
        <w:t>-e</w:t>
      </w:r>
      <w:r w:rsidRPr="00A642E9">
        <w:rPr>
          <w:lang w:val="fr-CA"/>
        </w:rPr>
        <w:t xml:space="preserve"> représentan</w:t>
      </w:r>
      <w:r>
        <w:rPr>
          <w:lang w:val="fr-CA"/>
        </w:rPr>
        <w:t>t-e</w:t>
      </w:r>
      <w:r w:rsidRPr="00A642E9">
        <w:rPr>
          <w:lang w:val="fr-CA"/>
        </w:rPr>
        <w:t xml:space="preserve"> de</w:t>
      </w:r>
      <w:r>
        <w:rPr>
          <w:lang w:val="fr-CA"/>
        </w:rPr>
        <w:t>s</w:t>
      </w:r>
      <w:r w:rsidRPr="00A642E9">
        <w:rPr>
          <w:lang w:val="fr-CA"/>
        </w:rPr>
        <w:t xml:space="preserve"> J</w:t>
      </w:r>
      <w:r>
        <w:rPr>
          <w:lang w:val="fr-CA"/>
        </w:rPr>
        <w:t>T</w:t>
      </w:r>
      <w:r w:rsidRPr="00A642E9">
        <w:rPr>
          <w:lang w:val="fr-CA"/>
        </w:rPr>
        <w:t xml:space="preserve"> pour chaque région, ce qui est excellent, et je suis très enthousiaste à l'idée de travailler avec ce groupe, car il représente l'avenir du syndicat. Je serais également ravie que des alliés se joignent à la prochaine réunion s'ils le souhaitent. Si quelqu'un est intéressé, n'hésitez pas à me le faire savoir. </w:t>
      </w:r>
    </w:p>
    <w:p w14:paraId="1ED47888" w14:textId="77777777" w:rsidR="00A642E9" w:rsidRDefault="00A642E9" w:rsidP="00A642E9">
      <w:r>
        <w:t>En toute solidarité</w:t>
      </w:r>
    </w:p>
    <w:p w14:paraId="6ECD008B" w14:textId="5820BD5D" w:rsidR="00F00C20" w:rsidRPr="00A642E9" w:rsidRDefault="00A642E9" w:rsidP="00A642E9">
      <w:r>
        <w:t>Steve Warren</w:t>
      </w:r>
    </w:p>
    <w:sectPr w:rsidR="00F00C20" w:rsidRPr="00A642E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20"/>
    <w:rsid w:val="006A6767"/>
    <w:rsid w:val="0074555F"/>
    <w:rsid w:val="00A642E9"/>
    <w:rsid w:val="00DB3D46"/>
    <w:rsid w:val="00F00C2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FD30"/>
  <w15:chartTrackingRefBased/>
  <w15:docId w15:val="{C1C8628F-2DC2-4A64-9DF2-20A7325D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C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C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C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C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C20"/>
    <w:rPr>
      <w:rFonts w:eastAsiaTheme="majorEastAsia" w:cstheme="majorBidi"/>
      <w:color w:val="272727" w:themeColor="text1" w:themeTint="D8"/>
    </w:rPr>
  </w:style>
  <w:style w:type="paragraph" w:styleId="Title">
    <w:name w:val="Title"/>
    <w:basedOn w:val="Normal"/>
    <w:next w:val="Normal"/>
    <w:link w:val="TitleChar"/>
    <w:uiPriority w:val="10"/>
    <w:qFormat/>
    <w:rsid w:val="00F00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C20"/>
    <w:pPr>
      <w:spacing w:before="160"/>
      <w:jc w:val="center"/>
    </w:pPr>
    <w:rPr>
      <w:i/>
      <w:iCs/>
      <w:color w:val="404040" w:themeColor="text1" w:themeTint="BF"/>
    </w:rPr>
  </w:style>
  <w:style w:type="character" w:customStyle="1" w:styleId="QuoteChar">
    <w:name w:val="Quote Char"/>
    <w:basedOn w:val="DefaultParagraphFont"/>
    <w:link w:val="Quote"/>
    <w:uiPriority w:val="29"/>
    <w:rsid w:val="00F00C20"/>
    <w:rPr>
      <w:i/>
      <w:iCs/>
      <w:color w:val="404040" w:themeColor="text1" w:themeTint="BF"/>
    </w:rPr>
  </w:style>
  <w:style w:type="paragraph" w:styleId="ListParagraph">
    <w:name w:val="List Paragraph"/>
    <w:basedOn w:val="Normal"/>
    <w:uiPriority w:val="34"/>
    <w:qFormat/>
    <w:rsid w:val="00F00C20"/>
    <w:pPr>
      <w:ind w:left="720"/>
      <w:contextualSpacing/>
    </w:pPr>
  </w:style>
  <w:style w:type="character" w:styleId="IntenseEmphasis">
    <w:name w:val="Intense Emphasis"/>
    <w:basedOn w:val="DefaultParagraphFont"/>
    <w:uiPriority w:val="21"/>
    <w:qFormat/>
    <w:rsid w:val="00F00C20"/>
    <w:rPr>
      <w:i/>
      <w:iCs/>
      <w:color w:val="0F4761" w:themeColor="accent1" w:themeShade="BF"/>
    </w:rPr>
  </w:style>
  <w:style w:type="paragraph" w:styleId="IntenseQuote">
    <w:name w:val="Intense Quote"/>
    <w:basedOn w:val="Normal"/>
    <w:next w:val="Normal"/>
    <w:link w:val="IntenseQuoteChar"/>
    <w:uiPriority w:val="30"/>
    <w:qFormat/>
    <w:rsid w:val="00F00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C20"/>
    <w:rPr>
      <w:i/>
      <w:iCs/>
      <w:color w:val="0F4761" w:themeColor="accent1" w:themeShade="BF"/>
    </w:rPr>
  </w:style>
  <w:style w:type="character" w:styleId="IntenseReference">
    <w:name w:val="Intense Reference"/>
    <w:basedOn w:val="DefaultParagraphFont"/>
    <w:uiPriority w:val="32"/>
    <w:qFormat/>
    <w:rsid w:val="00F00C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2024-02-16T16:46:00Z</dcterms:created>
  <dcterms:modified xsi:type="dcterms:W3CDTF">2024-02-16T16:54:00Z</dcterms:modified>
</cp:coreProperties>
</file>