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303F5E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153211E9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A95343">
              <w:rPr>
                <w:color w:val="000099"/>
              </w:rPr>
              <w:t>GS 2 DIV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3CBAF251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mai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décembre</w:t>
            </w:r>
            <w:r>
              <w:rPr>
                <w:color w:val="000099"/>
              </w:rPr>
              <w:t xml:space="preserve"> </w:t>
            </w:r>
            <w:r w:rsidRPr="00303F5E">
              <w:rPr>
                <w:color w:val="000099"/>
              </w:rPr>
              <w:t>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5B22F0BF" w14:textId="3438907D" w:rsidR="009929C8" w:rsidRPr="009929C8" w:rsidRDefault="009929C8" w:rsidP="009929C8">
      <w:pPr>
        <w:rPr>
          <w:u w:val="single"/>
        </w:rPr>
      </w:pPr>
      <w:r w:rsidRPr="009929C8">
        <w:rPr>
          <w:u w:val="single"/>
        </w:rPr>
        <w:t>CCSP 2</w:t>
      </w:r>
      <w:r w:rsidR="00A95343">
        <w:rPr>
          <w:u w:val="single"/>
        </w:rPr>
        <w:t>7</w:t>
      </w:r>
      <w:r w:rsidRPr="009929C8">
        <w:rPr>
          <w:u w:val="single"/>
        </w:rPr>
        <w:t xml:space="preserve"> novembre 2024</w:t>
      </w:r>
    </w:p>
    <w:p w14:paraId="101DBB0F" w14:textId="73A840B3" w:rsidR="00A95343" w:rsidRDefault="00A95343" w:rsidP="00A95343">
      <w:pPr>
        <w:pStyle w:val="Paragraphedeliste"/>
        <w:numPr>
          <w:ilvl w:val="1"/>
          <w:numId w:val="2"/>
        </w:numPr>
      </w:pPr>
      <w:r>
        <w:t xml:space="preserve">13 nouvelles positions ont été </w:t>
      </w:r>
      <w:r>
        <w:t>créées</w:t>
      </w:r>
      <w:r>
        <w:t xml:space="preserve"> en prévention de la hausse de recrutements</w:t>
      </w:r>
    </w:p>
    <w:p w14:paraId="5F9DE55F" w14:textId="77777777" w:rsidR="00A95343" w:rsidRDefault="00A95343" w:rsidP="00A95343">
      <w:pPr>
        <w:pStyle w:val="Paragraphedeliste"/>
        <w:numPr>
          <w:ilvl w:val="1"/>
          <w:numId w:val="2"/>
        </w:numPr>
      </w:pPr>
      <w:r>
        <w:t>Une analyse fonctionnelle est présentement en cours concernant les groupes de soutien ce qui impactera la constitution des unités et des brigades</w:t>
      </w:r>
    </w:p>
    <w:p w14:paraId="47754CD2" w14:textId="77777777" w:rsidR="00A95343" w:rsidRDefault="00A95343" w:rsidP="00A95343">
      <w:pPr>
        <w:pStyle w:val="Paragraphedeliste"/>
        <w:numPr>
          <w:ilvl w:val="1"/>
          <w:numId w:val="2"/>
        </w:numPr>
      </w:pPr>
      <w:r>
        <w:t>Le GS doit travailler à aplanir l’organigramme pour que les primes de supervision soient versées. Actuellement, les primes de supervision ne peuvent être versées qu’à des employés au minimum de niveau 7.</w:t>
      </w:r>
    </w:p>
    <w:p w14:paraId="7A10EFEC" w14:textId="77777777" w:rsidR="00A95343" w:rsidRDefault="00A95343" w:rsidP="00A95343">
      <w:pPr>
        <w:pStyle w:val="Paragraphedeliste"/>
        <w:numPr>
          <w:ilvl w:val="1"/>
          <w:numId w:val="2"/>
        </w:numPr>
      </w:pPr>
      <w:r>
        <w:t>Les processus d’arrivée et de quittance seront améliorés afin que les représentants syndicaux soient mieux informés de l’arrivée ou de départ d’employés</w:t>
      </w:r>
    </w:p>
    <w:p w14:paraId="76D1368E" w14:textId="77777777" w:rsidR="00A95343" w:rsidRDefault="00A95343" w:rsidP="00A95343">
      <w:pPr>
        <w:pStyle w:val="Paragraphedeliste"/>
        <w:numPr>
          <w:ilvl w:val="1"/>
          <w:numId w:val="2"/>
        </w:numPr>
      </w:pPr>
      <w:r>
        <w:t>Possibilités d’affichage sur les babillards numériques</w:t>
      </w:r>
    </w:p>
    <w:p w14:paraId="5326CF4F" w14:textId="77777777" w:rsidR="00A95343" w:rsidRDefault="00A95343" w:rsidP="00A95343">
      <w:pPr>
        <w:pStyle w:val="Paragraphedeliste"/>
        <w:ind w:left="1440"/>
      </w:pPr>
    </w:p>
    <w:p w14:paraId="7EDDDAA5" w14:textId="77777777" w:rsidR="009929C8" w:rsidRDefault="009929C8" w:rsidP="009929C8">
      <w:pPr>
        <w:pStyle w:val="Titre1"/>
      </w:pPr>
    </w:p>
    <w:p w14:paraId="6B04D4B0" w14:textId="77777777" w:rsidR="00355E0F" w:rsidRDefault="00355E0F"/>
    <w:sectPr w:rsidR="00355E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1"/>
  </w:num>
  <w:num w:numId="2" w16cid:durableId="127266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355E0F"/>
    <w:rsid w:val="00854498"/>
    <w:rsid w:val="009929C8"/>
    <w:rsid w:val="00A95343"/>
    <w:rsid w:val="00CD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10507@unde.org</cp:lastModifiedBy>
  <cp:revision>2</cp:revision>
  <dcterms:created xsi:type="dcterms:W3CDTF">2024-11-30T23:46:00Z</dcterms:created>
  <dcterms:modified xsi:type="dcterms:W3CDTF">2024-11-30T23:46:00Z</dcterms:modified>
</cp:coreProperties>
</file>