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453D2E84">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29A7B792" w:rsidR="00DE25B7" w:rsidRPr="00BD5E38" w:rsidRDefault="000A6923" w:rsidP="00DE25B7">
      <w:pPr>
        <w:rPr>
          <w:rFonts w:ascii="Times New Roman" w:hAnsi="Times New Roman" w:cs="Times New Roman"/>
          <w:b/>
          <w:bCs/>
          <w:sz w:val="24"/>
          <w:szCs w:val="24"/>
        </w:rPr>
      </w:pPr>
      <w:r w:rsidRPr="00BD5E38">
        <w:rPr>
          <w:rFonts w:ascii="Times New Roman" w:hAnsi="Times New Roman" w:cs="Times New Roman"/>
          <w:b/>
          <w:bCs/>
          <w:sz w:val="24"/>
          <w:szCs w:val="24"/>
        </w:rPr>
        <w:t xml:space="preserve">ADM (Mat) Group </w:t>
      </w:r>
      <w:r w:rsidR="00E728D6">
        <w:rPr>
          <w:rFonts w:ascii="Times New Roman" w:hAnsi="Times New Roman" w:cs="Times New Roman"/>
          <w:b/>
          <w:bCs/>
          <w:sz w:val="24"/>
          <w:szCs w:val="24"/>
        </w:rPr>
        <w:t>Report</w:t>
      </w:r>
    </w:p>
    <w:p w14:paraId="34F51773" w14:textId="77777777" w:rsidR="003278FF" w:rsidRPr="00BD5E38" w:rsidRDefault="003278FF" w:rsidP="00DE25B7">
      <w:pPr>
        <w:rPr>
          <w:rFonts w:ascii="Times New Roman" w:hAnsi="Times New Roman" w:cs="Times New Roman"/>
          <w:sz w:val="24"/>
          <w:szCs w:val="24"/>
        </w:rPr>
      </w:pPr>
    </w:p>
    <w:p w14:paraId="5BB5187A" w14:textId="0DB59052" w:rsidR="00C03F04" w:rsidRPr="00BD5E38" w:rsidRDefault="00C03F04" w:rsidP="00DE25B7">
      <w:pPr>
        <w:rPr>
          <w:rFonts w:ascii="Times New Roman" w:hAnsi="Times New Roman" w:cs="Times New Roman"/>
          <w:sz w:val="24"/>
          <w:szCs w:val="24"/>
        </w:rPr>
      </w:pPr>
      <w:r w:rsidRPr="00BD5E38">
        <w:rPr>
          <w:rFonts w:ascii="Times New Roman" w:hAnsi="Times New Roman" w:cs="Times New Roman"/>
          <w:sz w:val="24"/>
          <w:szCs w:val="24"/>
        </w:rPr>
        <w:t xml:space="preserve">The ADM (Mat) UMCC was held on </w:t>
      </w:r>
      <w:r w:rsidR="00EA1B7E">
        <w:rPr>
          <w:rFonts w:ascii="Times New Roman" w:hAnsi="Times New Roman" w:cs="Times New Roman"/>
          <w:sz w:val="24"/>
          <w:szCs w:val="24"/>
        </w:rPr>
        <w:t>June 12</w:t>
      </w:r>
      <w:r w:rsidR="00EA1B7E" w:rsidRPr="00EA1B7E">
        <w:rPr>
          <w:rFonts w:ascii="Times New Roman" w:hAnsi="Times New Roman" w:cs="Times New Roman"/>
          <w:sz w:val="24"/>
          <w:szCs w:val="24"/>
          <w:vertAlign w:val="superscript"/>
        </w:rPr>
        <w:t>th</w:t>
      </w:r>
      <w:r w:rsidRPr="00BD5E38">
        <w:rPr>
          <w:rFonts w:ascii="Times New Roman" w:hAnsi="Times New Roman" w:cs="Times New Roman"/>
          <w:sz w:val="24"/>
          <w:szCs w:val="24"/>
        </w:rPr>
        <w:t>, 202</w:t>
      </w:r>
      <w:r w:rsidR="00EA1B7E">
        <w:rPr>
          <w:rFonts w:ascii="Times New Roman" w:hAnsi="Times New Roman" w:cs="Times New Roman"/>
          <w:sz w:val="24"/>
          <w:szCs w:val="24"/>
        </w:rPr>
        <w:t>4</w:t>
      </w:r>
      <w:r w:rsidRPr="00BD5E38">
        <w:rPr>
          <w:rFonts w:ascii="Times New Roman" w:hAnsi="Times New Roman" w:cs="Times New Roman"/>
          <w:sz w:val="24"/>
          <w:szCs w:val="24"/>
        </w:rPr>
        <w:t>.</w:t>
      </w:r>
    </w:p>
    <w:p w14:paraId="4F074F41" w14:textId="24BC5DDE" w:rsidR="001F374F" w:rsidRPr="00BD5E38" w:rsidRDefault="00C03F04" w:rsidP="00C03F04">
      <w:pPr>
        <w:rPr>
          <w:rFonts w:ascii="Times New Roman" w:hAnsi="Times New Roman" w:cs="Times New Roman"/>
          <w:sz w:val="24"/>
          <w:szCs w:val="24"/>
        </w:rPr>
      </w:pPr>
      <w:r w:rsidRPr="00BD5E38">
        <w:rPr>
          <w:rFonts w:ascii="Times New Roman" w:hAnsi="Times New Roman" w:cs="Times New Roman"/>
          <w:sz w:val="24"/>
          <w:szCs w:val="24"/>
        </w:rPr>
        <w:t xml:space="preserve">Management Co-Chair </w:t>
      </w:r>
      <w:r w:rsidR="00FC7DE2">
        <w:rPr>
          <w:rFonts w:ascii="Times New Roman" w:hAnsi="Times New Roman" w:cs="Times New Roman"/>
          <w:sz w:val="24"/>
          <w:szCs w:val="24"/>
        </w:rPr>
        <w:t>Ms. Nancy Tremblay</w:t>
      </w:r>
      <w:r w:rsidRPr="00BD5E38">
        <w:rPr>
          <w:rFonts w:ascii="Times New Roman" w:hAnsi="Times New Roman" w:cs="Times New Roman"/>
          <w:sz w:val="24"/>
          <w:szCs w:val="24"/>
        </w:rPr>
        <w:t xml:space="preserve"> and Labour Co-Chair Mr. Adam Gray</w:t>
      </w:r>
      <w:r w:rsidR="001F374F">
        <w:rPr>
          <w:rFonts w:ascii="Times New Roman" w:hAnsi="Times New Roman" w:cs="Times New Roman"/>
          <w:sz w:val="24"/>
          <w:szCs w:val="24"/>
        </w:rPr>
        <w:t>.</w:t>
      </w:r>
    </w:p>
    <w:p w14:paraId="201C745B" w14:textId="77777777" w:rsidR="00B0265C" w:rsidRDefault="00B0265C" w:rsidP="001F250D">
      <w:pPr>
        <w:rPr>
          <w:rFonts w:ascii="Times New Roman" w:hAnsi="Times New Roman" w:cs="Times New Roman"/>
          <w:sz w:val="24"/>
          <w:szCs w:val="24"/>
        </w:rPr>
      </w:pPr>
    </w:p>
    <w:p w14:paraId="17EDA337" w14:textId="1345A39B" w:rsidR="00FC050C" w:rsidRDefault="00A16EC9" w:rsidP="00FC050C">
      <w:pPr>
        <w:ind w:firstLine="720"/>
        <w:rPr>
          <w:rFonts w:ascii="Times New Roman" w:hAnsi="Times New Roman" w:cs="Times New Roman"/>
          <w:sz w:val="24"/>
          <w:szCs w:val="24"/>
        </w:rPr>
      </w:pPr>
      <w:r>
        <w:rPr>
          <w:rFonts w:ascii="Times New Roman" w:hAnsi="Times New Roman" w:cs="Times New Roman"/>
          <w:sz w:val="24"/>
          <w:szCs w:val="24"/>
        </w:rPr>
        <w:t xml:space="preserve">The President of UNDE </w:t>
      </w:r>
      <w:r w:rsidR="00FC050C">
        <w:rPr>
          <w:rFonts w:ascii="Times New Roman" w:hAnsi="Times New Roman" w:cs="Times New Roman"/>
          <w:sz w:val="24"/>
          <w:szCs w:val="24"/>
        </w:rPr>
        <w:t>Local 70602</w:t>
      </w:r>
      <w:r>
        <w:rPr>
          <w:rFonts w:ascii="Times New Roman" w:hAnsi="Times New Roman" w:cs="Times New Roman"/>
          <w:sz w:val="24"/>
          <w:szCs w:val="24"/>
        </w:rPr>
        <w:t xml:space="preserve"> raised a concern </w:t>
      </w:r>
      <w:r w:rsidR="00FC7DE2">
        <w:rPr>
          <w:rFonts w:ascii="Times New Roman" w:hAnsi="Times New Roman" w:cs="Times New Roman"/>
          <w:sz w:val="24"/>
          <w:szCs w:val="24"/>
        </w:rPr>
        <w:t xml:space="preserve">in December 2024 </w:t>
      </w:r>
      <w:r>
        <w:rPr>
          <w:rFonts w:ascii="Times New Roman" w:hAnsi="Times New Roman" w:cs="Times New Roman"/>
          <w:sz w:val="24"/>
          <w:szCs w:val="24"/>
        </w:rPr>
        <w:t>about parking at th</w:t>
      </w:r>
      <w:r w:rsidR="00FC050C">
        <w:rPr>
          <w:rFonts w:ascii="Times New Roman" w:hAnsi="Times New Roman" w:cs="Times New Roman"/>
          <w:sz w:val="24"/>
          <w:szCs w:val="24"/>
        </w:rPr>
        <w:t>e N</w:t>
      </w:r>
      <w:r w:rsidR="00084EF3">
        <w:rPr>
          <w:rFonts w:ascii="Times New Roman" w:hAnsi="Times New Roman" w:cs="Times New Roman"/>
          <w:sz w:val="24"/>
          <w:szCs w:val="24"/>
        </w:rPr>
        <w:t>ational Printing Bureau</w:t>
      </w:r>
      <w:r w:rsidR="00FC050C">
        <w:rPr>
          <w:rFonts w:ascii="Times New Roman" w:hAnsi="Times New Roman" w:cs="Times New Roman"/>
          <w:sz w:val="24"/>
          <w:szCs w:val="24"/>
        </w:rPr>
        <w:t xml:space="preserve"> Building in Gatineau, QC</w:t>
      </w:r>
      <w:r>
        <w:rPr>
          <w:rFonts w:ascii="Times New Roman" w:hAnsi="Times New Roman" w:cs="Times New Roman"/>
          <w:sz w:val="24"/>
          <w:szCs w:val="24"/>
        </w:rPr>
        <w:t xml:space="preserve">. He also wrote a letter to the </w:t>
      </w:r>
      <w:r w:rsidR="00FC050C" w:rsidRPr="00FC050C">
        <w:rPr>
          <w:rFonts w:ascii="Times New Roman" w:hAnsi="Times New Roman" w:cs="Times New Roman"/>
          <w:sz w:val="24"/>
          <w:szCs w:val="24"/>
        </w:rPr>
        <w:t>Director General for Real Property at Public Works and Procurement Canada</w:t>
      </w:r>
      <w:r>
        <w:rPr>
          <w:rFonts w:ascii="Times New Roman" w:hAnsi="Times New Roman" w:cs="Times New Roman"/>
          <w:sz w:val="24"/>
          <w:szCs w:val="24"/>
        </w:rPr>
        <w:t>, which was very well received.</w:t>
      </w:r>
    </w:p>
    <w:p w14:paraId="129B374C" w14:textId="303E079F" w:rsidR="00FC050C" w:rsidRDefault="00FC050C" w:rsidP="00FC050C">
      <w:pPr>
        <w:pStyle w:val="NormalWeb"/>
        <w:ind w:firstLine="720"/>
      </w:pPr>
      <w:r>
        <w:t>Total on-site occupancy is a</w:t>
      </w:r>
      <w:r w:rsidR="00776C43">
        <w:t>pproximately</w:t>
      </w:r>
      <w:r>
        <w:t>1000 staff from several government departments. There are over 700 DND staff in this building of which 160 are UNDE members. DND is the major tenant at this location and has been there for over 40 years. The subject building is owned by PSPC and managed under contract by BGIS (a facilities management services company). The letter (added to meeting resources) summarizes the principal issues involved. UNDE involvement is to assist local and divisional management in supporting staff work life quality. The availability of parking at this site has caused and continues to cause significant stress for all staff.</w:t>
      </w:r>
    </w:p>
    <w:p w14:paraId="21425373" w14:textId="05C2A982" w:rsidR="006A7CFF" w:rsidRPr="006A7CFF" w:rsidRDefault="00A16EC9" w:rsidP="00FC050C">
      <w:pPr>
        <w:ind w:firstLine="720"/>
        <w:rPr>
          <w:rFonts w:ascii="Times New Roman" w:hAnsi="Times New Roman" w:cs="Times New Roman"/>
          <w:sz w:val="24"/>
          <w:szCs w:val="24"/>
        </w:rPr>
      </w:pPr>
      <w:r>
        <w:rPr>
          <w:rFonts w:ascii="Times New Roman" w:hAnsi="Times New Roman" w:cs="Times New Roman"/>
          <w:sz w:val="24"/>
          <w:szCs w:val="24"/>
        </w:rPr>
        <w:t xml:space="preserve">The topic was discussed at the January UMCC. </w:t>
      </w:r>
      <w:r w:rsidR="006A7CFF" w:rsidRPr="006A7CFF">
        <w:rPr>
          <w:rFonts w:ascii="Times New Roman" w:hAnsi="Times New Roman" w:cs="Times New Roman"/>
          <w:sz w:val="24"/>
          <w:szCs w:val="24"/>
        </w:rPr>
        <w:t xml:space="preserve">The meeting </w:t>
      </w:r>
      <w:r w:rsidR="00FC7DE2">
        <w:rPr>
          <w:rFonts w:ascii="Times New Roman" w:hAnsi="Times New Roman" w:cs="Times New Roman"/>
          <w:sz w:val="24"/>
          <w:szCs w:val="24"/>
        </w:rPr>
        <w:t>was fruitful</w:t>
      </w:r>
      <w:r w:rsidR="006A7CFF" w:rsidRPr="006A7CFF">
        <w:rPr>
          <w:rFonts w:ascii="Times New Roman" w:hAnsi="Times New Roman" w:cs="Times New Roman"/>
          <w:sz w:val="24"/>
          <w:szCs w:val="24"/>
        </w:rPr>
        <w:t xml:space="preserve"> and management was prepared to speak on the matter. They stated that this issue is too serious to wait for the next meeting to discuss it. As such, they will be providing an update at the next meeting (June 2025) but will also provide updates secretarially.</w:t>
      </w:r>
    </w:p>
    <w:p w14:paraId="6ACFCA7F" w14:textId="47130712" w:rsidR="006A7CFF" w:rsidRPr="006A7CFF" w:rsidRDefault="006A7CFF" w:rsidP="006A7CFF">
      <w:pPr>
        <w:rPr>
          <w:rFonts w:ascii="Times New Roman" w:hAnsi="Times New Roman" w:cs="Times New Roman"/>
          <w:sz w:val="24"/>
          <w:szCs w:val="24"/>
        </w:rPr>
      </w:pPr>
      <w:r w:rsidRPr="006A7CFF">
        <w:rPr>
          <w:rFonts w:ascii="Times New Roman" w:hAnsi="Times New Roman" w:cs="Times New Roman"/>
          <w:sz w:val="24"/>
          <w:szCs w:val="24"/>
        </w:rPr>
        <w:t>Some solutions currently in progress include:</w:t>
      </w:r>
    </w:p>
    <w:p w14:paraId="2CFBB991" w14:textId="6DED440F" w:rsidR="006A7CFF" w:rsidRPr="006A7CFF" w:rsidRDefault="006A7CFF" w:rsidP="006A7CFF">
      <w:pPr>
        <w:rPr>
          <w:rFonts w:ascii="Times New Roman" w:hAnsi="Times New Roman" w:cs="Times New Roman"/>
          <w:sz w:val="24"/>
          <w:szCs w:val="24"/>
        </w:rPr>
      </w:pPr>
      <w:r w:rsidRPr="006A7CFF">
        <w:rPr>
          <w:rFonts w:ascii="Times New Roman" w:hAnsi="Times New Roman" w:cs="Times New Roman"/>
          <w:sz w:val="24"/>
          <w:szCs w:val="24"/>
        </w:rPr>
        <w:t>- Adding 20-25 more spaces immediately with an ask for more to be created where the</w:t>
      </w:r>
      <w:r w:rsidR="00FC050C">
        <w:rPr>
          <w:rFonts w:ascii="Times New Roman" w:hAnsi="Times New Roman" w:cs="Times New Roman"/>
          <w:sz w:val="24"/>
          <w:szCs w:val="24"/>
        </w:rPr>
        <w:t>r</w:t>
      </w:r>
      <w:r w:rsidRPr="006A7CFF">
        <w:rPr>
          <w:rFonts w:ascii="Times New Roman" w:hAnsi="Times New Roman" w:cs="Times New Roman"/>
          <w:sz w:val="24"/>
          <w:szCs w:val="24"/>
        </w:rPr>
        <w:t>e is currently grass</w:t>
      </w:r>
    </w:p>
    <w:p w14:paraId="44DF6CCB" w14:textId="2F38DE28" w:rsidR="006A7CFF" w:rsidRPr="006A7CFF" w:rsidRDefault="006A7CFF" w:rsidP="006A7CFF">
      <w:pPr>
        <w:rPr>
          <w:rFonts w:ascii="Times New Roman" w:hAnsi="Times New Roman" w:cs="Times New Roman"/>
          <w:sz w:val="24"/>
          <w:szCs w:val="24"/>
        </w:rPr>
      </w:pPr>
      <w:r w:rsidRPr="006A7CFF">
        <w:rPr>
          <w:rFonts w:ascii="Times New Roman" w:hAnsi="Times New Roman" w:cs="Times New Roman"/>
          <w:sz w:val="24"/>
          <w:szCs w:val="24"/>
        </w:rPr>
        <w:t xml:space="preserve">- </w:t>
      </w:r>
      <w:r w:rsidR="00A16EC9">
        <w:rPr>
          <w:rFonts w:ascii="Times New Roman" w:hAnsi="Times New Roman" w:cs="Times New Roman"/>
          <w:sz w:val="24"/>
          <w:szCs w:val="24"/>
        </w:rPr>
        <w:t>M</w:t>
      </w:r>
      <w:r w:rsidRPr="006A7CFF">
        <w:rPr>
          <w:rFonts w:ascii="Times New Roman" w:hAnsi="Times New Roman" w:cs="Times New Roman"/>
          <w:sz w:val="24"/>
          <w:szCs w:val="24"/>
        </w:rPr>
        <w:t>onthly passes for NPB staff as a priority</w:t>
      </w:r>
    </w:p>
    <w:p w14:paraId="023272CB" w14:textId="20614976" w:rsidR="006A7CFF" w:rsidRPr="006A7CFF" w:rsidRDefault="006A7CFF" w:rsidP="006A7CFF">
      <w:pPr>
        <w:rPr>
          <w:rFonts w:ascii="Times New Roman" w:hAnsi="Times New Roman" w:cs="Times New Roman"/>
          <w:sz w:val="24"/>
          <w:szCs w:val="24"/>
        </w:rPr>
      </w:pPr>
      <w:r w:rsidRPr="006A7CFF">
        <w:rPr>
          <w:rFonts w:ascii="Times New Roman" w:hAnsi="Times New Roman" w:cs="Times New Roman"/>
          <w:sz w:val="24"/>
          <w:szCs w:val="24"/>
        </w:rPr>
        <w:t xml:space="preserve">- Exploring the possibility of parking in the 555 Boul de la Carrière unused parking lot </w:t>
      </w:r>
    </w:p>
    <w:p w14:paraId="41716A3A" w14:textId="74A57AD1" w:rsidR="0028418A" w:rsidRPr="006A7CFF" w:rsidRDefault="006A7CFF" w:rsidP="006A7CFF">
      <w:pPr>
        <w:rPr>
          <w:rFonts w:ascii="Times New Roman" w:hAnsi="Times New Roman" w:cs="Times New Roman"/>
          <w:sz w:val="24"/>
          <w:szCs w:val="24"/>
        </w:rPr>
      </w:pPr>
      <w:r w:rsidRPr="006A7CFF">
        <w:rPr>
          <w:rFonts w:ascii="Times New Roman" w:hAnsi="Times New Roman" w:cs="Times New Roman"/>
          <w:sz w:val="24"/>
          <w:szCs w:val="24"/>
        </w:rPr>
        <w:lastRenderedPageBreak/>
        <w:t xml:space="preserve">- </w:t>
      </w:r>
      <w:r w:rsidR="00A16EC9">
        <w:rPr>
          <w:rFonts w:ascii="Times New Roman" w:hAnsi="Times New Roman" w:cs="Times New Roman"/>
          <w:sz w:val="24"/>
          <w:szCs w:val="24"/>
        </w:rPr>
        <w:t>P</w:t>
      </w:r>
      <w:r w:rsidRPr="006A7CFF">
        <w:rPr>
          <w:rFonts w:ascii="Times New Roman" w:hAnsi="Times New Roman" w:cs="Times New Roman"/>
          <w:sz w:val="24"/>
          <w:szCs w:val="24"/>
        </w:rPr>
        <w:t>roviding a shuttle from the Casino area parking and making arrangements for NPB staff to park there</w:t>
      </w:r>
    </w:p>
    <w:p w14:paraId="40419011" w14:textId="369FD1B1" w:rsidR="00A16EC9" w:rsidRDefault="00FC050C" w:rsidP="00B0265C">
      <w:pPr>
        <w:pStyle w:val="NormalWeb"/>
        <w:numPr>
          <w:ilvl w:val="0"/>
          <w:numId w:val="4"/>
        </w:numPr>
      </w:pPr>
      <w:r>
        <w:t xml:space="preserve"> </w:t>
      </w:r>
      <w:r>
        <w:tab/>
      </w:r>
      <w:r w:rsidR="00084EF3" w:rsidRPr="00084EF3">
        <w:t>We contin</w:t>
      </w:r>
      <w:r>
        <w:t>ue</w:t>
      </w:r>
      <w:r w:rsidR="00084EF3" w:rsidRPr="00084EF3">
        <w:t> to work with local and divisional m</w:t>
      </w:r>
      <w:r>
        <w:t>anagement</w:t>
      </w:r>
      <w:r w:rsidR="00084EF3" w:rsidRPr="00084EF3">
        <w:t xml:space="preserve"> on improving the local parking situation. How they're going to accommodate up to 150 more staff at NPB, with the eventual move of staff from 975 St. Joseph blvd in Gatineau, remains to be seen.</w:t>
      </w:r>
    </w:p>
    <w:p w14:paraId="23E115DB" w14:textId="77777777" w:rsidR="00FC050C" w:rsidRDefault="00FC050C" w:rsidP="00EC5E63">
      <w:pPr>
        <w:pStyle w:val="Default"/>
        <w:numPr>
          <w:ilvl w:val="1"/>
          <w:numId w:val="4"/>
        </w:numPr>
        <w:rPr>
          <w:b/>
          <w:bCs/>
        </w:rPr>
      </w:pPr>
    </w:p>
    <w:p w14:paraId="17E5897F" w14:textId="028E3056" w:rsidR="00EC5E63" w:rsidRPr="00E728D6" w:rsidRDefault="00E728D6" w:rsidP="00EC5E63">
      <w:pPr>
        <w:pStyle w:val="Default"/>
        <w:numPr>
          <w:ilvl w:val="1"/>
          <w:numId w:val="4"/>
        </w:numPr>
        <w:rPr>
          <w:b/>
          <w:bCs/>
        </w:rPr>
      </w:pPr>
      <w:r w:rsidRPr="00E728D6">
        <w:rPr>
          <w:b/>
          <w:bCs/>
        </w:rPr>
        <w:t>Official Langu</w:t>
      </w:r>
      <w:r w:rsidR="009D433F">
        <w:rPr>
          <w:b/>
          <w:bCs/>
        </w:rPr>
        <w:t>ag</w:t>
      </w:r>
      <w:r w:rsidRPr="00E728D6">
        <w:rPr>
          <w:b/>
          <w:bCs/>
        </w:rPr>
        <w:t>e Profiles</w:t>
      </w:r>
    </w:p>
    <w:p w14:paraId="1CA58C74" w14:textId="77777777" w:rsidR="00E728D6" w:rsidRDefault="00E728D6" w:rsidP="00E728D6">
      <w:pPr>
        <w:pStyle w:val="Default"/>
      </w:pPr>
    </w:p>
    <w:p w14:paraId="21B36865" w14:textId="6B58E6A9" w:rsidR="00E728D6" w:rsidRDefault="00E728D6" w:rsidP="00FC050C">
      <w:pPr>
        <w:pStyle w:val="Default"/>
        <w:ind w:firstLine="720"/>
      </w:pPr>
      <w:r>
        <w:t xml:space="preserve">The new directive concerning required language profiles for supervisors and managers working within a designated bilingual region has been causing some concern within the ADM(Mat) Group. The revised policy stipulates a requirement for a minimum of C/B/C second language testing results for those in supervisory positions. This will not impact </w:t>
      </w:r>
      <w:r w:rsidR="009D433F">
        <w:t>incumbents but</w:t>
      </w:r>
      <w:r>
        <w:t xml:space="preserve"> will impact all future staffing actions.</w:t>
      </w:r>
    </w:p>
    <w:p w14:paraId="12099DDD" w14:textId="77777777" w:rsidR="00480CD9" w:rsidRDefault="00480CD9" w:rsidP="00EC5E63">
      <w:pPr>
        <w:rPr>
          <w:rFonts w:ascii="Times New Roman" w:hAnsi="Times New Roman" w:cs="Times New Roman"/>
          <w:sz w:val="24"/>
          <w:szCs w:val="24"/>
        </w:rPr>
      </w:pPr>
    </w:p>
    <w:p w14:paraId="2F5844D9" w14:textId="77777777" w:rsidR="00480CD9" w:rsidRDefault="00480CD9" w:rsidP="00EC5E63">
      <w:pPr>
        <w:rPr>
          <w:rFonts w:ascii="Times New Roman" w:hAnsi="Times New Roman" w:cs="Times New Roman"/>
          <w:sz w:val="24"/>
          <w:szCs w:val="24"/>
        </w:rPr>
      </w:pPr>
    </w:p>
    <w:p w14:paraId="397773E6" w14:textId="6855F8F8" w:rsidR="00C01B1D" w:rsidRPr="00BD5E38" w:rsidRDefault="00EC5E63" w:rsidP="00EC5E63">
      <w:pPr>
        <w:rPr>
          <w:rFonts w:ascii="Times New Roman" w:hAnsi="Times New Roman" w:cs="Times New Roman"/>
          <w:sz w:val="24"/>
          <w:szCs w:val="24"/>
        </w:rPr>
      </w:pPr>
      <w:r w:rsidRPr="00BD5E38">
        <w:rPr>
          <w:rFonts w:ascii="Times New Roman" w:hAnsi="Times New Roman" w:cs="Times New Roman"/>
          <w:sz w:val="24"/>
          <w:szCs w:val="24"/>
        </w:rPr>
        <w:t>Respectfully submitted,</w:t>
      </w:r>
    </w:p>
    <w:p w14:paraId="7BD6BC98" w14:textId="74B543EB" w:rsidR="00AB63E3" w:rsidRPr="00BD5E38" w:rsidRDefault="00EC5E63" w:rsidP="00AB63E3">
      <w:pPr>
        <w:rPr>
          <w:rFonts w:ascii="Times New Roman" w:hAnsi="Times New Roman" w:cs="Times New Roman"/>
          <w:sz w:val="24"/>
          <w:szCs w:val="24"/>
        </w:rPr>
      </w:pPr>
      <w:r w:rsidRPr="00BD5E38">
        <w:rPr>
          <w:rFonts w:ascii="Times New Roman" w:hAnsi="Times New Roman" w:cs="Times New Roman"/>
          <w:sz w:val="24"/>
          <w:szCs w:val="24"/>
        </w:rPr>
        <w:t>James Potts</w:t>
      </w: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84EF3"/>
    <w:rsid w:val="000A6923"/>
    <w:rsid w:val="000C338C"/>
    <w:rsid w:val="001061A6"/>
    <w:rsid w:val="00111696"/>
    <w:rsid w:val="0013351F"/>
    <w:rsid w:val="00171002"/>
    <w:rsid w:val="0019069F"/>
    <w:rsid w:val="001F250D"/>
    <w:rsid w:val="001F374F"/>
    <w:rsid w:val="002055B1"/>
    <w:rsid w:val="00220618"/>
    <w:rsid w:val="0024468E"/>
    <w:rsid w:val="00246503"/>
    <w:rsid w:val="0028418A"/>
    <w:rsid w:val="00310FEB"/>
    <w:rsid w:val="00316E04"/>
    <w:rsid w:val="0032683F"/>
    <w:rsid w:val="003278FF"/>
    <w:rsid w:val="003904E4"/>
    <w:rsid w:val="00480CD9"/>
    <w:rsid w:val="004A425F"/>
    <w:rsid w:val="00514EFB"/>
    <w:rsid w:val="00547C68"/>
    <w:rsid w:val="005A37D5"/>
    <w:rsid w:val="005D415C"/>
    <w:rsid w:val="006210D2"/>
    <w:rsid w:val="00623B7A"/>
    <w:rsid w:val="006A7CFF"/>
    <w:rsid w:val="006F77B7"/>
    <w:rsid w:val="00714DCA"/>
    <w:rsid w:val="00735621"/>
    <w:rsid w:val="00736EE2"/>
    <w:rsid w:val="007537CD"/>
    <w:rsid w:val="00756CBE"/>
    <w:rsid w:val="00776C43"/>
    <w:rsid w:val="007B06E6"/>
    <w:rsid w:val="007F5B5C"/>
    <w:rsid w:val="00815675"/>
    <w:rsid w:val="00833EC4"/>
    <w:rsid w:val="00845ECB"/>
    <w:rsid w:val="00851208"/>
    <w:rsid w:val="00875E86"/>
    <w:rsid w:val="008766B1"/>
    <w:rsid w:val="008C49A9"/>
    <w:rsid w:val="008F02F0"/>
    <w:rsid w:val="008F2F45"/>
    <w:rsid w:val="0090346F"/>
    <w:rsid w:val="0090653A"/>
    <w:rsid w:val="00943614"/>
    <w:rsid w:val="00971B5F"/>
    <w:rsid w:val="009D433F"/>
    <w:rsid w:val="00A14236"/>
    <w:rsid w:val="00A16EC9"/>
    <w:rsid w:val="00A46BCB"/>
    <w:rsid w:val="00A5166B"/>
    <w:rsid w:val="00A5505F"/>
    <w:rsid w:val="00A77CBF"/>
    <w:rsid w:val="00AB63E3"/>
    <w:rsid w:val="00AC5C9C"/>
    <w:rsid w:val="00AD5758"/>
    <w:rsid w:val="00AE476E"/>
    <w:rsid w:val="00B0265C"/>
    <w:rsid w:val="00BC4E2F"/>
    <w:rsid w:val="00BD5E38"/>
    <w:rsid w:val="00C01B1D"/>
    <w:rsid w:val="00C03F04"/>
    <w:rsid w:val="00C1524A"/>
    <w:rsid w:val="00C24B6F"/>
    <w:rsid w:val="00CB030C"/>
    <w:rsid w:val="00CF6CA6"/>
    <w:rsid w:val="00D17291"/>
    <w:rsid w:val="00D768F0"/>
    <w:rsid w:val="00D81256"/>
    <w:rsid w:val="00DA656C"/>
    <w:rsid w:val="00DB264B"/>
    <w:rsid w:val="00DB7E7F"/>
    <w:rsid w:val="00DE25B7"/>
    <w:rsid w:val="00E44835"/>
    <w:rsid w:val="00E4484F"/>
    <w:rsid w:val="00E70F5C"/>
    <w:rsid w:val="00E728D6"/>
    <w:rsid w:val="00E80C7D"/>
    <w:rsid w:val="00EA1B7E"/>
    <w:rsid w:val="00EB6967"/>
    <w:rsid w:val="00EC5E63"/>
    <w:rsid w:val="00F34F2B"/>
    <w:rsid w:val="00F44D20"/>
    <w:rsid w:val="00FA7195"/>
    <w:rsid w:val="00FC050C"/>
    <w:rsid w:val="00FC2507"/>
    <w:rsid w:val="00FC7D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60391">
      <w:bodyDiv w:val="1"/>
      <w:marLeft w:val="0"/>
      <w:marRight w:val="0"/>
      <w:marTop w:val="0"/>
      <w:marBottom w:val="0"/>
      <w:divBdr>
        <w:top w:val="none" w:sz="0" w:space="0" w:color="auto"/>
        <w:left w:val="none" w:sz="0" w:space="0" w:color="auto"/>
        <w:bottom w:val="none" w:sz="0" w:space="0" w:color="auto"/>
        <w:right w:val="none" w:sz="0" w:space="0" w:color="auto"/>
      </w:divBdr>
      <w:divsChild>
        <w:div w:id="1244409285">
          <w:marLeft w:val="0"/>
          <w:marRight w:val="0"/>
          <w:marTop w:val="0"/>
          <w:marBottom w:val="0"/>
          <w:divBdr>
            <w:top w:val="none" w:sz="0" w:space="0" w:color="auto"/>
            <w:left w:val="none" w:sz="0" w:space="0" w:color="auto"/>
            <w:bottom w:val="none" w:sz="0" w:space="0" w:color="auto"/>
            <w:right w:val="none" w:sz="0" w:space="0" w:color="auto"/>
          </w:divBdr>
        </w:div>
        <w:div w:id="2135899933">
          <w:marLeft w:val="0"/>
          <w:marRight w:val="0"/>
          <w:marTop w:val="0"/>
          <w:marBottom w:val="0"/>
          <w:divBdr>
            <w:top w:val="none" w:sz="0" w:space="0" w:color="auto"/>
            <w:left w:val="none" w:sz="0" w:space="0" w:color="auto"/>
            <w:bottom w:val="none" w:sz="0" w:space="0" w:color="auto"/>
            <w:right w:val="none" w:sz="0" w:space="0" w:color="auto"/>
          </w:divBdr>
        </w:div>
        <w:div w:id="1650014224">
          <w:marLeft w:val="0"/>
          <w:marRight w:val="0"/>
          <w:marTop w:val="0"/>
          <w:marBottom w:val="0"/>
          <w:divBdr>
            <w:top w:val="none" w:sz="0" w:space="0" w:color="auto"/>
            <w:left w:val="none" w:sz="0" w:space="0" w:color="auto"/>
            <w:bottom w:val="none" w:sz="0" w:space="0" w:color="auto"/>
            <w:right w:val="none" w:sz="0" w:space="0" w:color="auto"/>
          </w:divBdr>
        </w:div>
        <w:div w:id="1253274665">
          <w:marLeft w:val="0"/>
          <w:marRight w:val="0"/>
          <w:marTop w:val="0"/>
          <w:marBottom w:val="0"/>
          <w:divBdr>
            <w:top w:val="none" w:sz="0" w:space="0" w:color="auto"/>
            <w:left w:val="none" w:sz="0" w:space="0" w:color="auto"/>
            <w:bottom w:val="none" w:sz="0" w:space="0" w:color="auto"/>
            <w:right w:val="none" w:sz="0" w:space="0" w:color="auto"/>
          </w:divBdr>
        </w:div>
        <w:div w:id="1804468234">
          <w:marLeft w:val="0"/>
          <w:marRight w:val="0"/>
          <w:marTop w:val="0"/>
          <w:marBottom w:val="0"/>
          <w:divBdr>
            <w:top w:val="none" w:sz="0" w:space="0" w:color="auto"/>
            <w:left w:val="none" w:sz="0" w:space="0" w:color="auto"/>
            <w:bottom w:val="none" w:sz="0" w:space="0" w:color="auto"/>
            <w:right w:val="none" w:sz="0" w:space="0" w:color="auto"/>
          </w:divBdr>
        </w:div>
        <w:div w:id="1994526393">
          <w:marLeft w:val="0"/>
          <w:marRight w:val="0"/>
          <w:marTop w:val="0"/>
          <w:marBottom w:val="0"/>
          <w:divBdr>
            <w:top w:val="none" w:sz="0" w:space="0" w:color="auto"/>
            <w:left w:val="none" w:sz="0" w:space="0" w:color="auto"/>
            <w:bottom w:val="none" w:sz="0" w:space="0" w:color="auto"/>
            <w:right w:val="none" w:sz="0" w:space="0" w:color="auto"/>
          </w:divBdr>
        </w:div>
        <w:div w:id="1370717468">
          <w:marLeft w:val="0"/>
          <w:marRight w:val="0"/>
          <w:marTop w:val="0"/>
          <w:marBottom w:val="0"/>
          <w:divBdr>
            <w:top w:val="none" w:sz="0" w:space="0" w:color="auto"/>
            <w:left w:val="none" w:sz="0" w:space="0" w:color="auto"/>
            <w:bottom w:val="none" w:sz="0" w:space="0" w:color="auto"/>
            <w:right w:val="none" w:sz="0" w:space="0" w:color="auto"/>
          </w:divBdr>
        </w:div>
        <w:div w:id="1337153915">
          <w:marLeft w:val="0"/>
          <w:marRight w:val="0"/>
          <w:marTop w:val="0"/>
          <w:marBottom w:val="0"/>
          <w:divBdr>
            <w:top w:val="none" w:sz="0" w:space="0" w:color="auto"/>
            <w:left w:val="none" w:sz="0" w:space="0" w:color="auto"/>
            <w:bottom w:val="none" w:sz="0" w:space="0" w:color="auto"/>
            <w:right w:val="none" w:sz="0" w:space="0" w:color="auto"/>
          </w:divBdr>
        </w:div>
        <w:div w:id="1675645646">
          <w:marLeft w:val="0"/>
          <w:marRight w:val="0"/>
          <w:marTop w:val="0"/>
          <w:marBottom w:val="0"/>
          <w:divBdr>
            <w:top w:val="none" w:sz="0" w:space="0" w:color="auto"/>
            <w:left w:val="none" w:sz="0" w:space="0" w:color="auto"/>
            <w:bottom w:val="none" w:sz="0" w:space="0" w:color="auto"/>
            <w:right w:val="none" w:sz="0" w:space="0" w:color="auto"/>
          </w:divBdr>
        </w:div>
        <w:div w:id="1265305210">
          <w:marLeft w:val="0"/>
          <w:marRight w:val="0"/>
          <w:marTop w:val="0"/>
          <w:marBottom w:val="0"/>
          <w:divBdr>
            <w:top w:val="none" w:sz="0" w:space="0" w:color="auto"/>
            <w:left w:val="none" w:sz="0" w:space="0" w:color="auto"/>
            <w:bottom w:val="none" w:sz="0" w:space="0" w:color="auto"/>
            <w:right w:val="none" w:sz="0" w:space="0" w:color="auto"/>
          </w:divBdr>
        </w:div>
        <w:div w:id="1904288947">
          <w:marLeft w:val="0"/>
          <w:marRight w:val="0"/>
          <w:marTop w:val="0"/>
          <w:marBottom w:val="0"/>
          <w:divBdr>
            <w:top w:val="none" w:sz="0" w:space="0" w:color="auto"/>
            <w:left w:val="none" w:sz="0" w:space="0" w:color="auto"/>
            <w:bottom w:val="none" w:sz="0" w:space="0" w:color="auto"/>
            <w:right w:val="none" w:sz="0" w:space="0" w:color="auto"/>
          </w:divBdr>
        </w:div>
        <w:div w:id="110562393">
          <w:marLeft w:val="0"/>
          <w:marRight w:val="0"/>
          <w:marTop w:val="0"/>
          <w:marBottom w:val="0"/>
          <w:divBdr>
            <w:top w:val="none" w:sz="0" w:space="0" w:color="auto"/>
            <w:left w:val="none" w:sz="0" w:space="0" w:color="auto"/>
            <w:bottom w:val="none" w:sz="0" w:space="0" w:color="auto"/>
            <w:right w:val="none" w:sz="0" w:space="0" w:color="auto"/>
          </w:divBdr>
        </w:div>
        <w:div w:id="1162308782">
          <w:marLeft w:val="0"/>
          <w:marRight w:val="0"/>
          <w:marTop w:val="0"/>
          <w:marBottom w:val="0"/>
          <w:divBdr>
            <w:top w:val="none" w:sz="0" w:space="0" w:color="auto"/>
            <w:left w:val="none" w:sz="0" w:space="0" w:color="auto"/>
            <w:bottom w:val="none" w:sz="0" w:space="0" w:color="auto"/>
            <w:right w:val="none" w:sz="0" w:space="0" w:color="auto"/>
          </w:divBdr>
        </w:div>
        <w:div w:id="121656756">
          <w:marLeft w:val="0"/>
          <w:marRight w:val="0"/>
          <w:marTop w:val="0"/>
          <w:marBottom w:val="0"/>
          <w:divBdr>
            <w:top w:val="none" w:sz="0" w:space="0" w:color="auto"/>
            <w:left w:val="none" w:sz="0" w:space="0" w:color="auto"/>
            <w:bottom w:val="none" w:sz="0" w:space="0" w:color="auto"/>
            <w:right w:val="none" w:sz="0" w:space="0" w:color="auto"/>
          </w:divBdr>
        </w:div>
      </w:divsChild>
    </w:div>
    <w:div w:id="605039666">
      <w:bodyDiv w:val="1"/>
      <w:marLeft w:val="0"/>
      <w:marRight w:val="0"/>
      <w:marTop w:val="0"/>
      <w:marBottom w:val="0"/>
      <w:divBdr>
        <w:top w:val="none" w:sz="0" w:space="0" w:color="auto"/>
        <w:left w:val="none" w:sz="0" w:space="0" w:color="auto"/>
        <w:bottom w:val="none" w:sz="0" w:space="0" w:color="auto"/>
        <w:right w:val="none" w:sz="0" w:space="0" w:color="auto"/>
      </w:divBdr>
      <w:divsChild>
        <w:div w:id="291642740">
          <w:marLeft w:val="0"/>
          <w:marRight w:val="0"/>
          <w:marTop w:val="0"/>
          <w:marBottom w:val="0"/>
          <w:divBdr>
            <w:top w:val="none" w:sz="0" w:space="0" w:color="auto"/>
            <w:left w:val="none" w:sz="0" w:space="0" w:color="auto"/>
            <w:bottom w:val="none" w:sz="0" w:space="0" w:color="auto"/>
            <w:right w:val="none" w:sz="0" w:space="0" w:color="auto"/>
          </w:divBdr>
        </w:div>
        <w:div w:id="142089594">
          <w:marLeft w:val="0"/>
          <w:marRight w:val="0"/>
          <w:marTop w:val="0"/>
          <w:marBottom w:val="0"/>
          <w:divBdr>
            <w:top w:val="none" w:sz="0" w:space="0" w:color="auto"/>
            <w:left w:val="none" w:sz="0" w:space="0" w:color="auto"/>
            <w:bottom w:val="none" w:sz="0" w:space="0" w:color="auto"/>
            <w:right w:val="none" w:sz="0" w:space="0" w:color="auto"/>
          </w:divBdr>
        </w:div>
        <w:div w:id="1396928837">
          <w:marLeft w:val="0"/>
          <w:marRight w:val="0"/>
          <w:marTop w:val="0"/>
          <w:marBottom w:val="0"/>
          <w:divBdr>
            <w:top w:val="none" w:sz="0" w:space="0" w:color="auto"/>
            <w:left w:val="none" w:sz="0" w:space="0" w:color="auto"/>
            <w:bottom w:val="none" w:sz="0" w:space="0" w:color="auto"/>
            <w:right w:val="none" w:sz="0" w:space="0" w:color="auto"/>
          </w:divBdr>
        </w:div>
        <w:div w:id="484930650">
          <w:marLeft w:val="0"/>
          <w:marRight w:val="0"/>
          <w:marTop w:val="0"/>
          <w:marBottom w:val="0"/>
          <w:divBdr>
            <w:top w:val="none" w:sz="0" w:space="0" w:color="auto"/>
            <w:left w:val="none" w:sz="0" w:space="0" w:color="auto"/>
            <w:bottom w:val="none" w:sz="0" w:space="0" w:color="auto"/>
            <w:right w:val="none" w:sz="0" w:space="0" w:color="auto"/>
          </w:divBdr>
        </w:div>
        <w:div w:id="1054809945">
          <w:marLeft w:val="0"/>
          <w:marRight w:val="0"/>
          <w:marTop w:val="0"/>
          <w:marBottom w:val="0"/>
          <w:divBdr>
            <w:top w:val="none" w:sz="0" w:space="0" w:color="auto"/>
            <w:left w:val="none" w:sz="0" w:space="0" w:color="auto"/>
            <w:bottom w:val="none" w:sz="0" w:space="0" w:color="auto"/>
            <w:right w:val="none" w:sz="0" w:space="0" w:color="auto"/>
          </w:divBdr>
        </w:div>
      </w:divsChild>
    </w:div>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111781486">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33747573">
      <w:bodyDiv w:val="1"/>
      <w:marLeft w:val="0"/>
      <w:marRight w:val="0"/>
      <w:marTop w:val="0"/>
      <w:marBottom w:val="0"/>
      <w:divBdr>
        <w:top w:val="none" w:sz="0" w:space="0" w:color="auto"/>
        <w:left w:val="none" w:sz="0" w:space="0" w:color="auto"/>
        <w:bottom w:val="none" w:sz="0" w:space="0" w:color="auto"/>
        <w:right w:val="none" w:sz="0" w:space="0" w:color="auto"/>
      </w:divBdr>
      <w:divsChild>
        <w:div w:id="1046176178">
          <w:marLeft w:val="0"/>
          <w:marRight w:val="0"/>
          <w:marTop w:val="0"/>
          <w:marBottom w:val="0"/>
          <w:divBdr>
            <w:top w:val="none" w:sz="0" w:space="0" w:color="auto"/>
            <w:left w:val="none" w:sz="0" w:space="0" w:color="auto"/>
            <w:bottom w:val="none" w:sz="0" w:space="0" w:color="auto"/>
            <w:right w:val="none" w:sz="0" w:space="0" w:color="auto"/>
          </w:divBdr>
        </w:div>
        <w:div w:id="320474853">
          <w:marLeft w:val="0"/>
          <w:marRight w:val="0"/>
          <w:marTop w:val="0"/>
          <w:marBottom w:val="0"/>
          <w:divBdr>
            <w:top w:val="none" w:sz="0" w:space="0" w:color="auto"/>
            <w:left w:val="none" w:sz="0" w:space="0" w:color="auto"/>
            <w:bottom w:val="none" w:sz="0" w:space="0" w:color="auto"/>
            <w:right w:val="none" w:sz="0" w:space="0" w:color="auto"/>
          </w:divBdr>
        </w:div>
        <w:div w:id="1782534943">
          <w:marLeft w:val="0"/>
          <w:marRight w:val="0"/>
          <w:marTop w:val="0"/>
          <w:marBottom w:val="0"/>
          <w:divBdr>
            <w:top w:val="none" w:sz="0" w:space="0" w:color="auto"/>
            <w:left w:val="none" w:sz="0" w:space="0" w:color="auto"/>
            <w:bottom w:val="none" w:sz="0" w:space="0" w:color="auto"/>
            <w:right w:val="none" w:sz="0" w:space="0" w:color="auto"/>
          </w:divBdr>
        </w:div>
        <w:div w:id="1999990624">
          <w:marLeft w:val="0"/>
          <w:marRight w:val="0"/>
          <w:marTop w:val="0"/>
          <w:marBottom w:val="0"/>
          <w:divBdr>
            <w:top w:val="none" w:sz="0" w:space="0" w:color="auto"/>
            <w:left w:val="none" w:sz="0" w:space="0" w:color="auto"/>
            <w:bottom w:val="none" w:sz="0" w:space="0" w:color="auto"/>
            <w:right w:val="none" w:sz="0" w:space="0" w:color="auto"/>
          </w:divBdr>
        </w:div>
        <w:div w:id="1750271255">
          <w:marLeft w:val="0"/>
          <w:marRight w:val="0"/>
          <w:marTop w:val="0"/>
          <w:marBottom w:val="0"/>
          <w:divBdr>
            <w:top w:val="none" w:sz="0" w:space="0" w:color="auto"/>
            <w:left w:val="none" w:sz="0" w:space="0" w:color="auto"/>
            <w:bottom w:val="none" w:sz="0" w:space="0" w:color="auto"/>
            <w:right w:val="none" w:sz="0" w:space="0" w:color="auto"/>
          </w:divBdr>
        </w:div>
        <w:div w:id="1041175939">
          <w:marLeft w:val="0"/>
          <w:marRight w:val="0"/>
          <w:marTop w:val="0"/>
          <w:marBottom w:val="0"/>
          <w:divBdr>
            <w:top w:val="none" w:sz="0" w:space="0" w:color="auto"/>
            <w:left w:val="none" w:sz="0" w:space="0" w:color="auto"/>
            <w:bottom w:val="none" w:sz="0" w:space="0" w:color="auto"/>
            <w:right w:val="none" w:sz="0" w:space="0" w:color="auto"/>
          </w:divBdr>
        </w:div>
        <w:div w:id="1455174410">
          <w:marLeft w:val="0"/>
          <w:marRight w:val="0"/>
          <w:marTop w:val="0"/>
          <w:marBottom w:val="0"/>
          <w:divBdr>
            <w:top w:val="none" w:sz="0" w:space="0" w:color="auto"/>
            <w:left w:val="none" w:sz="0" w:space="0" w:color="auto"/>
            <w:bottom w:val="none" w:sz="0" w:space="0" w:color="auto"/>
            <w:right w:val="none" w:sz="0" w:space="0" w:color="auto"/>
          </w:divBdr>
        </w:div>
        <w:div w:id="238104596">
          <w:marLeft w:val="0"/>
          <w:marRight w:val="0"/>
          <w:marTop w:val="0"/>
          <w:marBottom w:val="0"/>
          <w:divBdr>
            <w:top w:val="none" w:sz="0" w:space="0" w:color="auto"/>
            <w:left w:val="none" w:sz="0" w:space="0" w:color="auto"/>
            <w:bottom w:val="none" w:sz="0" w:space="0" w:color="auto"/>
            <w:right w:val="none" w:sz="0" w:space="0" w:color="auto"/>
          </w:divBdr>
        </w:div>
        <w:div w:id="2120761798">
          <w:marLeft w:val="0"/>
          <w:marRight w:val="0"/>
          <w:marTop w:val="0"/>
          <w:marBottom w:val="0"/>
          <w:divBdr>
            <w:top w:val="none" w:sz="0" w:space="0" w:color="auto"/>
            <w:left w:val="none" w:sz="0" w:space="0" w:color="auto"/>
            <w:bottom w:val="none" w:sz="0" w:space="0" w:color="auto"/>
            <w:right w:val="none" w:sz="0" w:space="0" w:color="auto"/>
          </w:divBdr>
        </w:div>
        <w:div w:id="1468814705">
          <w:marLeft w:val="0"/>
          <w:marRight w:val="0"/>
          <w:marTop w:val="0"/>
          <w:marBottom w:val="0"/>
          <w:divBdr>
            <w:top w:val="none" w:sz="0" w:space="0" w:color="auto"/>
            <w:left w:val="none" w:sz="0" w:space="0" w:color="auto"/>
            <w:bottom w:val="none" w:sz="0" w:space="0" w:color="auto"/>
            <w:right w:val="none" w:sz="0" w:space="0" w:color="auto"/>
          </w:divBdr>
        </w:div>
        <w:div w:id="1997805100">
          <w:marLeft w:val="0"/>
          <w:marRight w:val="0"/>
          <w:marTop w:val="0"/>
          <w:marBottom w:val="0"/>
          <w:divBdr>
            <w:top w:val="none" w:sz="0" w:space="0" w:color="auto"/>
            <w:left w:val="none" w:sz="0" w:space="0" w:color="auto"/>
            <w:bottom w:val="none" w:sz="0" w:space="0" w:color="auto"/>
            <w:right w:val="none" w:sz="0" w:space="0" w:color="auto"/>
          </w:divBdr>
        </w:div>
        <w:div w:id="850529552">
          <w:marLeft w:val="0"/>
          <w:marRight w:val="0"/>
          <w:marTop w:val="0"/>
          <w:marBottom w:val="0"/>
          <w:divBdr>
            <w:top w:val="none" w:sz="0" w:space="0" w:color="auto"/>
            <w:left w:val="none" w:sz="0" w:space="0" w:color="auto"/>
            <w:bottom w:val="none" w:sz="0" w:space="0" w:color="auto"/>
            <w:right w:val="none" w:sz="0" w:space="0" w:color="auto"/>
          </w:divBdr>
        </w:div>
        <w:div w:id="864248702">
          <w:marLeft w:val="0"/>
          <w:marRight w:val="0"/>
          <w:marTop w:val="0"/>
          <w:marBottom w:val="0"/>
          <w:divBdr>
            <w:top w:val="none" w:sz="0" w:space="0" w:color="auto"/>
            <w:left w:val="none" w:sz="0" w:space="0" w:color="auto"/>
            <w:bottom w:val="none" w:sz="0" w:space="0" w:color="auto"/>
            <w:right w:val="none" w:sz="0" w:space="0" w:color="auto"/>
          </w:divBdr>
        </w:div>
        <w:div w:id="51971495">
          <w:marLeft w:val="0"/>
          <w:marRight w:val="0"/>
          <w:marTop w:val="0"/>
          <w:marBottom w:val="0"/>
          <w:divBdr>
            <w:top w:val="none" w:sz="0" w:space="0" w:color="auto"/>
            <w:left w:val="none" w:sz="0" w:space="0" w:color="auto"/>
            <w:bottom w:val="none" w:sz="0" w:space="0" w:color="auto"/>
            <w:right w:val="none" w:sz="0" w:space="0" w:color="auto"/>
          </w:divBdr>
        </w:div>
      </w:divsChild>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12</cp:revision>
  <dcterms:created xsi:type="dcterms:W3CDTF">2025-04-13T13:40:00Z</dcterms:created>
  <dcterms:modified xsi:type="dcterms:W3CDTF">2025-04-22T14:26:00Z</dcterms:modified>
</cp:coreProperties>
</file>