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74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802"/>
        <w:gridCol w:w="3544"/>
        <w:gridCol w:w="1126"/>
        <w:gridCol w:w="6"/>
      </w:tblGrid>
      <w:tr w:rsidR="009929C8" w:rsidRPr="00303F5E" w14:paraId="06219947" w14:textId="77777777" w:rsidTr="00CF50D3">
        <w:trPr>
          <w:trHeight w:val="295"/>
        </w:trPr>
        <w:tc>
          <w:tcPr>
            <w:tcW w:w="6478" w:type="dxa"/>
            <w:gridSpan w:val="4"/>
          </w:tcPr>
          <w:p w14:paraId="29E660F0" w14:textId="65D4A329" w:rsidR="009929C8" w:rsidRPr="00303F5E" w:rsidRDefault="009929C8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 w:rsidR="00DE1E9E">
              <w:rPr>
                <w:color w:val="000099"/>
              </w:rPr>
              <w:t>UOI</w:t>
            </w:r>
          </w:p>
        </w:tc>
      </w:tr>
      <w:tr w:rsidR="009929C8" w:rsidRPr="00303F5E" w14:paraId="4744F671" w14:textId="77777777" w:rsidTr="00CF50D3">
        <w:trPr>
          <w:gridAfter w:val="1"/>
          <w:wAfter w:w="6" w:type="dxa"/>
          <w:trHeight w:val="539"/>
        </w:trPr>
        <w:tc>
          <w:tcPr>
            <w:tcW w:w="1802" w:type="dxa"/>
            <w:vAlign w:val="bottom"/>
          </w:tcPr>
          <w:p w14:paraId="5201F436" w14:textId="77777777" w:rsidR="009929C8" w:rsidRPr="00303F5E" w:rsidRDefault="009929C8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4F8B9AFF" w:rsidR="009929C8" w:rsidRPr="00303F5E" w:rsidRDefault="001F7D60">
            <w:pPr>
              <w:pStyle w:val="Coordonnes"/>
              <w:rPr>
                <w:color w:val="000099"/>
              </w:rPr>
            </w:pPr>
            <w:r w:rsidRPr="001F7D60">
              <w:rPr>
                <w:color w:val="000099"/>
              </w:rPr>
              <w:t>1</w:t>
            </w:r>
            <w:r w:rsidRPr="001F7D60">
              <w:rPr>
                <w:color w:val="000099"/>
                <w:vertAlign w:val="superscript"/>
              </w:rPr>
              <w:t>er</w:t>
            </w:r>
            <w:r w:rsidRPr="001F7D60">
              <w:rPr>
                <w:color w:val="000099"/>
              </w:rPr>
              <w:t xml:space="preserve"> décembre 2025 – 1</w:t>
            </w:r>
            <w:r w:rsidRPr="001F7D60">
              <w:rPr>
                <w:color w:val="000099"/>
                <w:vertAlign w:val="superscript"/>
              </w:rPr>
              <w:t>er</w:t>
            </w:r>
            <w:r w:rsidRPr="001F7D60">
              <w:rPr>
                <w:color w:val="000099"/>
              </w:rPr>
              <w:t xml:space="preserve"> avril 2026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CF50D3">
        <w:trPr>
          <w:gridAfter w:val="1"/>
          <w:wAfter w:w="6" w:type="dxa"/>
          <w:trHeight w:val="539"/>
        </w:trPr>
        <w:tc>
          <w:tcPr>
            <w:tcW w:w="1802" w:type="dxa"/>
            <w:vAlign w:val="bottom"/>
          </w:tcPr>
          <w:p w14:paraId="3BAF234B" w14:textId="0893D121" w:rsidR="009929C8" w:rsidRPr="00303F5E" w:rsidRDefault="009929C8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VPR </w:t>
            </w:r>
            <w:proofErr w:type="spellStart"/>
            <w:r w:rsidR="00CF50D3">
              <w:rPr>
                <w:color w:val="000099"/>
                <w:lang w:bidi="fr-CA"/>
              </w:rPr>
              <w:t>Qc</w:t>
            </w:r>
            <w:proofErr w:type="spellEnd"/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4069674C" w14:textId="3306D5C5" w:rsidR="00D15C82" w:rsidRDefault="00D15C82" w:rsidP="00D15C82">
      <w:pPr>
        <w:spacing w:after="0"/>
        <w:ind w:left="0"/>
        <w:rPr>
          <w:color w:val="4472C4" w:themeColor="accent1"/>
        </w:rPr>
      </w:pPr>
      <w:r w:rsidRPr="00D15C82">
        <w:rPr>
          <w:color w:val="4472C4" w:themeColor="accent1"/>
        </w:rPr>
        <w:t>L1 Sous-ministre Adjoint Infrastructure et Environnement (SMA(IE))</w:t>
      </w:r>
    </w:p>
    <w:p w14:paraId="17BD119B" w14:textId="724501DB" w:rsidR="00535F4E" w:rsidRPr="00D15C82" w:rsidRDefault="00535F4E" w:rsidP="00D15C82">
      <w:pPr>
        <w:spacing w:after="0"/>
        <w:ind w:left="0"/>
        <w:rPr>
          <w:color w:val="4472C4" w:themeColor="accent1"/>
        </w:rPr>
      </w:pPr>
      <w:r>
        <w:rPr>
          <w:color w:val="4472C4" w:themeColor="accent1"/>
        </w:rPr>
        <w:t>L2 Groupe des opérations Immobilières</w:t>
      </w:r>
    </w:p>
    <w:p w14:paraId="20A2A862" w14:textId="2E0AFFD5" w:rsidR="009929C8" w:rsidRDefault="00DD3E4C" w:rsidP="00D15C82">
      <w:pPr>
        <w:spacing w:after="0"/>
        <w:ind w:left="0"/>
        <w:rPr>
          <w:b/>
          <w:bCs/>
          <w:color w:val="4472C4" w:themeColor="accent1"/>
          <w:u w:val="single"/>
        </w:rPr>
      </w:pPr>
      <w:r w:rsidRPr="00D15C82">
        <w:rPr>
          <w:b/>
          <w:bCs/>
          <w:color w:val="4472C4" w:themeColor="accent1"/>
          <w:u w:val="single"/>
        </w:rPr>
        <w:t xml:space="preserve">Unité des opérations Immobilières </w:t>
      </w:r>
      <w:proofErr w:type="spellStart"/>
      <w:r w:rsidRPr="00D15C82">
        <w:rPr>
          <w:b/>
          <w:bCs/>
          <w:color w:val="4472C4" w:themeColor="accent1"/>
          <w:u w:val="single"/>
        </w:rPr>
        <w:t>Qc</w:t>
      </w:r>
      <w:proofErr w:type="spellEnd"/>
      <w:r w:rsidRPr="00D15C82">
        <w:rPr>
          <w:b/>
          <w:bCs/>
          <w:color w:val="4472C4" w:themeColor="accent1"/>
          <w:u w:val="single"/>
        </w:rPr>
        <w:t xml:space="preserve"> (UOI-</w:t>
      </w:r>
      <w:proofErr w:type="spellStart"/>
      <w:r w:rsidRPr="00D15C82">
        <w:rPr>
          <w:b/>
          <w:bCs/>
          <w:color w:val="4472C4" w:themeColor="accent1"/>
          <w:u w:val="single"/>
        </w:rPr>
        <w:t>Qc</w:t>
      </w:r>
      <w:proofErr w:type="spellEnd"/>
      <w:r w:rsidRPr="00D15C82">
        <w:rPr>
          <w:b/>
          <w:bCs/>
          <w:color w:val="4472C4" w:themeColor="accent1"/>
          <w:u w:val="single"/>
        </w:rPr>
        <w:t>)</w:t>
      </w:r>
      <w:r w:rsidR="00D15C82">
        <w:rPr>
          <w:b/>
          <w:bCs/>
          <w:color w:val="4472C4" w:themeColor="accent1"/>
          <w:u w:val="single"/>
        </w:rPr>
        <w:t xml:space="preserve"> L</w:t>
      </w:r>
      <w:r w:rsidR="00535F4E">
        <w:rPr>
          <w:b/>
          <w:bCs/>
          <w:color w:val="4472C4" w:themeColor="accent1"/>
          <w:u w:val="single"/>
        </w:rPr>
        <w:t>3</w:t>
      </w:r>
      <w:r w:rsidR="00D15C82">
        <w:rPr>
          <w:b/>
          <w:bCs/>
          <w:color w:val="4472C4" w:themeColor="accent1"/>
          <w:u w:val="single"/>
        </w:rPr>
        <w:t> :</w:t>
      </w:r>
    </w:p>
    <w:p w14:paraId="63EE1CC7" w14:textId="77777777" w:rsidR="00D15C82" w:rsidRPr="00D15C82" w:rsidRDefault="00D15C82" w:rsidP="00D15C82">
      <w:pPr>
        <w:spacing w:after="0"/>
        <w:ind w:left="0"/>
        <w:rPr>
          <w:b/>
          <w:bCs/>
          <w:color w:val="4472C4" w:themeColor="accent1"/>
          <w:u w:val="single"/>
        </w:rPr>
      </w:pPr>
    </w:p>
    <w:p w14:paraId="20326E0E" w14:textId="77777777" w:rsidR="00D15C82" w:rsidRDefault="00DD3E4C" w:rsidP="00D15C82">
      <w:pPr>
        <w:pStyle w:val="Paragraphedeliste"/>
        <w:numPr>
          <w:ilvl w:val="0"/>
          <w:numId w:val="6"/>
        </w:numPr>
        <w:spacing w:after="0"/>
      </w:pPr>
      <w:r>
        <w:t xml:space="preserve">Détachement </w:t>
      </w:r>
      <w:proofErr w:type="spellStart"/>
      <w:r>
        <w:t>Bagotville</w:t>
      </w:r>
      <w:proofErr w:type="spellEnd"/>
      <w:r>
        <w:t xml:space="preserve"> (DOIB)</w:t>
      </w:r>
    </w:p>
    <w:p w14:paraId="1BDE5B83" w14:textId="06FC82CC" w:rsidR="00DD3E4C" w:rsidRDefault="00DD3E4C" w:rsidP="00D15C82">
      <w:pPr>
        <w:pStyle w:val="Paragraphedeliste"/>
        <w:numPr>
          <w:ilvl w:val="0"/>
          <w:numId w:val="6"/>
        </w:numPr>
        <w:spacing w:after="0"/>
      </w:pPr>
      <w:r>
        <w:t>Détachement Valcartier (DOIV)</w:t>
      </w:r>
    </w:p>
    <w:p w14:paraId="241E1FCD" w14:textId="49B4CD6D" w:rsidR="00DD3E4C" w:rsidRDefault="00DD3E4C" w:rsidP="00D15C82">
      <w:pPr>
        <w:pStyle w:val="Paragraphedeliste"/>
        <w:numPr>
          <w:ilvl w:val="0"/>
          <w:numId w:val="6"/>
        </w:numPr>
        <w:spacing w:after="0"/>
      </w:pPr>
      <w:r>
        <w:t>Détachement St-Jean-Sur-Richelieu (DOISJ)</w:t>
      </w:r>
    </w:p>
    <w:p w14:paraId="7F61F26F" w14:textId="3839AD3C" w:rsidR="00DD3E4C" w:rsidRDefault="004C04AA" w:rsidP="00D15C82">
      <w:pPr>
        <w:pStyle w:val="Paragraphedeliste"/>
        <w:numPr>
          <w:ilvl w:val="0"/>
          <w:numId w:val="6"/>
        </w:numPr>
        <w:spacing w:after="0"/>
      </w:pPr>
      <w:r>
        <w:t>Section</w:t>
      </w:r>
      <w:r w:rsidR="00DD3E4C">
        <w:t xml:space="preserve"> Montréal (</w:t>
      </w:r>
      <w:r>
        <w:t>S</w:t>
      </w:r>
      <w:r w:rsidR="00DD3E4C">
        <w:t>OIM)</w:t>
      </w:r>
    </w:p>
    <w:p w14:paraId="4280B796" w14:textId="22C6C861" w:rsidR="00DD3E4C" w:rsidRDefault="00423625" w:rsidP="00D15C82">
      <w:pPr>
        <w:pStyle w:val="Paragraphedeliste"/>
        <w:numPr>
          <w:ilvl w:val="0"/>
          <w:numId w:val="6"/>
        </w:numPr>
      </w:pPr>
      <w:r>
        <w:t>Section de Soutien aux Infrastructures en Matière de Recherche pour la Défense</w:t>
      </w:r>
      <w:r w:rsidR="004C04AA">
        <w:t xml:space="preserve"> (SSI</w:t>
      </w:r>
      <w:r>
        <w:t>MR</w:t>
      </w:r>
      <w:r w:rsidR="004C04AA">
        <w:t>D)</w:t>
      </w:r>
    </w:p>
    <w:p w14:paraId="0F0DE816" w14:textId="77777777" w:rsidR="00811703" w:rsidRPr="00DD3E4C" w:rsidRDefault="00811703" w:rsidP="00811703"/>
    <w:p w14:paraId="07047512" w14:textId="6F6C85A2" w:rsidR="009D7040" w:rsidRDefault="009D7040" w:rsidP="001D32F7">
      <w:pPr>
        <w:ind w:left="0"/>
      </w:pPr>
    </w:p>
    <w:p w14:paraId="50175585" w14:textId="3B7A7974" w:rsidR="0067459A" w:rsidRDefault="0067459A" w:rsidP="0067459A">
      <w:pPr>
        <w:pStyle w:val="Paragraphedeliste"/>
        <w:numPr>
          <w:ilvl w:val="0"/>
          <w:numId w:val="5"/>
        </w:numPr>
      </w:pPr>
      <w:r>
        <w:t>Compte rendu du 31 octobre 2025</w:t>
      </w:r>
      <w:r w:rsidR="001D32F7">
        <w:t>(Annexe C).</w:t>
      </w:r>
    </w:p>
    <w:p w14:paraId="53FE466E" w14:textId="1DF5D1BF" w:rsidR="001D32F7" w:rsidRDefault="001D32F7" w:rsidP="0067459A">
      <w:pPr>
        <w:pStyle w:val="Paragraphedeliste"/>
        <w:numPr>
          <w:ilvl w:val="0"/>
          <w:numId w:val="5"/>
        </w:numPr>
      </w:pPr>
      <w:r>
        <w:t xml:space="preserve">Des employés de la centrale thermique ont reçu une demande pour aller remplacer à Cold Lake sur une base volontaire. Ceci est dû à un manque d’effectif. Danielle Poissant a été mise dans la boucle car l’UOI envisage probablement de privatiser la centrale thermique à Cold Lake pour </w:t>
      </w:r>
      <w:r w:rsidR="00070AC0">
        <w:t>pallier</w:t>
      </w:r>
      <w:r>
        <w:t xml:space="preserve"> au manque de main d’œuvre.</w:t>
      </w:r>
    </w:p>
    <w:p w14:paraId="52FEB883" w14:textId="6A7C8BE3" w:rsidR="001D32F7" w:rsidRDefault="001D32F7" w:rsidP="0067459A">
      <w:pPr>
        <w:pStyle w:val="Paragraphedeliste"/>
        <w:numPr>
          <w:ilvl w:val="0"/>
          <w:numId w:val="5"/>
        </w:numPr>
      </w:pPr>
      <w:r>
        <w:t>Des discussions sont toujours en cours afin de faire le nettoyage des entre-plafonds de la MEGA à St-Jean-Sur-Richelieu qui a été contaminé à la silice cristalline lors de rénovation par un contracteur externe.</w:t>
      </w:r>
    </w:p>
    <w:p w14:paraId="377A9CF8" w14:textId="7E3B53F6" w:rsidR="001D32F7" w:rsidRDefault="001D32F7" w:rsidP="0067459A">
      <w:pPr>
        <w:pStyle w:val="Paragraphedeliste"/>
        <w:numPr>
          <w:ilvl w:val="0"/>
          <w:numId w:val="5"/>
        </w:numPr>
      </w:pPr>
      <w:r>
        <w:t>Des ateliers du PAM ont été organisé</w:t>
      </w:r>
      <w:r w:rsidR="00BC46B9">
        <w:t>s.</w:t>
      </w:r>
    </w:p>
    <w:p w14:paraId="371D3B7B" w14:textId="36E48471" w:rsidR="00BC46B9" w:rsidRDefault="00BC46B9" w:rsidP="0067459A">
      <w:pPr>
        <w:pStyle w:val="Paragraphedeliste"/>
        <w:numPr>
          <w:ilvl w:val="0"/>
          <w:numId w:val="5"/>
        </w:numPr>
      </w:pPr>
      <w:r>
        <w:t xml:space="preserve">Des discussions ont eu lieu à </w:t>
      </w:r>
      <w:proofErr w:type="spellStart"/>
      <w:r>
        <w:t>Bagotville</w:t>
      </w:r>
      <w:proofErr w:type="spellEnd"/>
      <w:r>
        <w:t xml:space="preserve"> concernant les contrats FM. Souvent, les contrats pour les nouveaux bâtiments sont sous-traités. Les employés désirent obtenir les contrats de maintenance des nouveaux bâtiments.</w:t>
      </w:r>
    </w:p>
    <w:p w14:paraId="2B25ED49" w14:textId="565EB4A8" w:rsidR="00BC46B9" w:rsidRDefault="00BC46B9" w:rsidP="0067459A">
      <w:pPr>
        <w:pStyle w:val="Paragraphedeliste"/>
        <w:numPr>
          <w:ilvl w:val="0"/>
          <w:numId w:val="5"/>
        </w:numPr>
      </w:pPr>
      <w:r>
        <w:t>Un CRSP est à venir les 21 et 22 avril 2026.</w:t>
      </w:r>
    </w:p>
    <w:p w14:paraId="618BCA7C" w14:textId="235CA853" w:rsidR="003F7CC6" w:rsidRDefault="003F7CC6" w:rsidP="003F7CC6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23C1D" wp14:editId="6705CA5A">
                <wp:simplePos x="0" y="0"/>
                <wp:positionH relativeFrom="column">
                  <wp:posOffset>-485775</wp:posOffset>
                </wp:positionH>
                <wp:positionV relativeFrom="paragraph">
                  <wp:posOffset>193040</wp:posOffset>
                </wp:positionV>
                <wp:extent cx="6610350" cy="0"/>
                <wp:effectExtent l="0" t="0" r="0" b="0"/>
                <wp:wrapNone/>
                <wp:docPr id="444950808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F05B46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5pt,15.2pt" to="482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5F5AFEAC" w14:textId="77777777" w:rsidR="003F7CC6" w:rsidRPr="003F7CC6" w:rsidRDefault="003F7CC6" w:rsidP="003F7CC6">
      <w:pPr>
        <w:ind w:left="0"/>
        <w:contextualSpacing/>
        <w:rPr>
          <w:rFonts w:ascii="Segoe Script" w:eastAsia="Times New Roman" w:hAnsi="Segoe Script" w:cs="Times New Roman"/>
        </w:rPr>
      </w:pPr>
      <w:r w:rsidRPr="003F7CC6">
        <w:rPr>
          <w:rFonts w:asciiTheme="majorHAnsi" w:eastAsia="Times New Roman" w:hAnsiTheme="majorHAnsi" w:cs="Calibri Light"/>
        </w:rPr>
        <w:t xml:space="preserve">Respectueusement soumis, </w:t>
      </w:r>
      <w:r w:rsidRPr="003F7CC6">
        <w:rPr>
          <w:rFonts w:ascii="Segoe Script" w:eastAsia="Times New Roman" w:hAnsi="Segoe Script" w:cs="Times New Roman"/>
        </w:rPr>
        <w:t xml:space="preserve">Johanne Rouillard </w:t>
      </w:r>
    </w:p>
    <w:p w14:paraId="2CFF646C" w14:textId="77777777" w:rsidR="003F7CC6" w:rsidRDefault="003F7CC6" w:rsidP="003F7CC6"/>
    <w:sectPr w:rsidR="003F7C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13249"/>
    <w:multiLevelType w:val="hybridMultilevel"/>
    <w:tmpl w:val="CF8E1724"/>
    <w:lvl w:ilvl="0" w:tplc="0C0C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2F190DEB"/>
    <w:multiLevelType w:val="hybridMultilevel"/>
    <w:tmpl w:val="3CF2876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E5D43"/>
    <w:multiLevelType w:val="hybridMultilevel"/>
    <w:tmpl w:val="2F52C0CE"/>
    <w:lvl w:ilvl="0" w:tplc="0C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3F9A2F89"/>
    <w:multiLevelType w:val="hybridMultilevel"/>
    <w:tmpl w:val="7DBE4C98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4F459E"/>
    <w:multiLevelType w:val="hybridMultilevel"/>
    <w:tmpl w:val="F8CC5E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5"/>
  </w:num>
  <w:num w:numId="2" w16cid:durableId="1218587528">
    <w:abstractNumId w:val="2"/>
  </w:num>
  <w:num w:numId="3" w16cid:durableId="630600370">
    <w:abstractNumId w:val="0"/>
  </w:num>
  <w:num w:numId="4" w16cid:durableId="1184053172">
    <w:abstractNumId w:val="3"/>
  </w:num>
  <w:num w:numId="5" w16cid:durableId="268514591">
    <w:abstractNumId w:val="1"/>
  </w:num>
  <w:num w:numId="6" w16cid:durableId="1557164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0284"/>
    <w:rsid w:val="00035928"/>
    <w:rsid w:val="00070AC0"/>
    <w:rsid w:val="000C08AB"/>
    <w:rsid w:val="0010721A"/>
    <w:rsid w:val="001D32F7"/>
    <w:rsid w:val="001F7D60"/>
    <w:rsid w:val="0030583E"/>
    <w:rsid w:val="00355E0F"/>
    <w:rsid w:val="00371513"/>
    <w:rsid w:val="003E4C3C"/>
    <w:rsid w:val="003F7CC6"/>
    <w:rsid w:val="00423625"/>
    <w:rsid w:val="00471BF5"/>
    <w:rsid w:val="004A7506"/>
    <w:rsid w:val="004C04AA"/>
    <w:rsid w:val="004E40E5"/>
    <w:rsid w:val="00535F4E"/>
    <w:rsid w:val="00561B84"/>
    <w:rsid w:val="005D7215"/>
    <w:rsid w:val="0067459A"/>
    <w:rsid w:val="007C30F3"/>
    <w:rsid w:val="007D12E7"/>
    <w:rsid w:val="007D73C2"/>
    <w:rsid w:val="00807892"/>
    <w:rsid w:val="00811703"/>
    <w:rsid w:val="00854498"/>
    <w:rsid w:val="009929C8"/>
    <w:rsid w:val="009D7040"/>
    <w:rsid w:val="00B50387"/>
    <w:rsid w:val="00BC46B9"/>
    <w:rsid w:val="00C56855"/>
    <w:rsid w:val="00CD5168"/>
    <w:rsid w:val="00CF50D3"/>
    <w:rsid w:val="00D15C82"/>
    <w:rsid w:val="00DB261B"/>
    <w:rsid w:val="00DB7153"/>
    <w:rsid w:val="00DD3E4C"/>
    <w:rsid w:val="00DE1E9E"/>
    <w:rsid w:val="00DE5AEB"/>
    <w:rsid w:val="00DE6A34"/>
    <w:rsid w:val="00E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4AC56AA3-3FA4-4879-86C8-7929470A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9fb1d2ed0a5d1359a07ffb7b015cc7a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ce7d340a7a172a6a68c225c1048ef438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EFF57-4801-445F-AB36-C89B1BF1AE8F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customXml/itemProps2.xml><?xml version="1.0" encoding="utf-8"?>
<ds:datastoreItem xmlns:ds="http://schemas.openxmlformats.org/officeDocument/2006/customXml" ds:itemID="{750EECC2-4FCD-42DC-995D-B5A00DE0F1A2}"/>
</file>

<file path=customXml/itemProps3.xml><?xml version="1.0" encoding="utf-8"?>
<ds:datastoreItem xmlns:ds="http://schemas.openxmlformats.org/officeDocument/2006/customXml" ds:itemID="{04949F61-1C66-4829-936C-C86096E56F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Johanne Rouillard vp.qc</cp:lastModifiedBy>
  <cp:revision>8</cp:revision>
  <dcterms:created xsi:type="dcterms:W3CDTF">2025-04-23T00:33:00Z</dcterms:created>
  <dcterms:modified xsi:type="dcterms:W3CDTF">2026-04-04T13:28:00Z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