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E5FEE" w14:textId="056BB9D6" w:rsidR="00A86BB2" w:rsidRPr="00B54B34" w:rsidRDefault="007C73B4" w:rsidP="00A86BB2">
      <w:pPr>
        <w:jc w:val="center"/>
        <w:rPr>
          <w:b/>
          <w:bCs/>
          <w:i/>
          <w:iCs/>
          <w:sz w:val="52"/>
          <w:szCs w:val="52"/>
          <w:lang w:val="fr-CA"/>
        </w:rPr>
      </w:pPr>
      <w:r w:rsidRPr="00B54B34">
        <w:rPr>
          <w:b/>
          <w:bCs/>
          <w:i/>
          <w:iCs/>
          <w:sz w:val="52"/>
          <w:szCs w:val="52"/>
          <w:lang w:val="fr-CA"/>
        </w:rPr>
        <w:t xml:space="preserve">Rapport du </w:t>
      </w:r>
      <w:r w:rsidR="00A86BB2" w:rsidRPr="00B54B34">
        <w:rPr>
          <w:b/>
          <w:bCs/>
          <w:i/>
          <w:iCs/>
          <w:sz w:val="52"/>
          <w:szCs w:val="52"/>
          <w:lang w:val="fr-CA"/>
        </w:rPr>
        <w:t xml:space="preserve">VP </w:t>
      </w:r>
      <w:r w:rsidRPr="00B54B34">
        <w:rPr>
          <w:b/>
          <w:bCs/>
          <w:i/>
          <w:iCs/>
          <w:sz w:val="52"/>
          <w:szCs w:val="52"/>
          <w:lang w:val="fr-CA"/>
        </w:rPr>
        <w:t>C</w:t>
      </w:r>
      <w:r w:rsidR="00B54B34" w:rsidRPr="00B54B34">
        <w:rPr>
          <w:b/>
          <w:bCs/>
          <w:i/>
          <w:iCs/>
          <w:sz w:val="52"/>
          <w:szCs w:val="52"/>
          <w:lang w:val="fr-CA"/>
        </w:rPr>
        <w:t xml:space="preserve">olombie-Britannique </w:t>
      </w:r>
      <w:r w:rsidR="00A86BB2" w:rsidRPr="00B54B34">
        <w:rPr>
          <w:b/>
          <w:bCs/>
          <w:i/>
          <w:iCs/>
          <w:sz w:val="52"/>
          <w:szCs w:val="52"/>
          <w:lang w:val="fr-CA"/>
        </w:rPr>
        <w:t>U</w:t>
      </w:r>
      <w:r w:rsidRPr="00B54B34">
        <w:rPr>
          <w:b/>
          <w:bCs/>
          <w:i/>
          <w:iCs/>
          <w:sz w:val="52"/>
          <w:szCs w:val="52"/>
          <w:lang w:val="fr-CA"/>
        </w:rPr>
        <w:t>EDN</w:t>
      </w:r>
    </w:p>
    <w:p w14:paraId="0D57D636" w14:textId="0B44B67C" w:rsidR="00A86BB2" w:rsidRPr="007C73B4" w:rsidRDefault="007C73B4" w:rsidP="00A86BB2">
      <w:pPr>
        <w:rPr>
          <w:sz w:val="28"/>
          <w:szCs w:val="28"/>
          <w:lang w:val="fr-CA"/>
        </w:rPr>
      </w:pPr>
      <w:r w:rsidRPr="007C73B4">
        <w:rPr>
          <w:sz w:val="28"/>
          <w:szCs w:val="28"/>
          <w:lang w:val="fr-CA"/>
        </w:rPr>
        <w:t>Présidents-es des sections locales et le</w:t>
      </w:r>
      <w:r>
        <w:rPr>
          <w:sz w:val="28"/>
          <w:szCs w:val="28"/>
          <w:lang w:val="fr-CA"/>
        </w:rPr>
        <w:t xml:space="preserve"> nombre approx des membres</w:t>
      </w:r>
      <w:r w:rsidR="005057CF" w:rsidRPr="007C73B4">
        <w:rPr>
          <w:sz w:val="28"/>
          <w:szCs w:val="28"/>
          <w:lang w:val="fr-CA"/>
        </w:rPr>
        <w:t>:</w:t>
      </w:r>
    </w:p>
    <w:p w14:paraId="7372B0D0" w14:textId="7A7C1330" w:rsidR="00A86BB2" w:rsidRPr="007C73B4" w:rsidRDefault="00A86BB2" w:rsidP="00A86BB2">
      <w:pPr>
        <w:rPr>
          <w:b/>
          <w:bCs/>
          <w:i/>
          <w:iCs/>
          <w:sz w:val="28"/>
          <w:szCs w:val="28"/>
          <w:lang w:val="fr-CA"/>
        </w:rPr>
      </w:pPr>
      <w:r w:rsidRPr="007C73B4">
        <w:rPr>
          <w:b/>
          <w:bCs/>
          <w:i/>
          <w:iCs/>
          <w:sz w:val="28"/>
          <w:szCs w:val="28"/>
          <w:lang w:val="fr-CA"/>
        </w:rPr>
        <w:t>Local</w:t>
      </w:r>
      <w:r w:rsidR="007C73B4" w:rsidRPr="007C73B4">
        <w:rPr>
          <w:b/>
          <w:bCs/>
          <w:i/>
          <w:iCs/>
          <w:sz w:val="28"/>
          <w:szCs w:val="28"/>
          <w:lang w:val="fr-CA"/>
        </w:rPr>
        <w:t>e</w:t>
      </w:r>
      <w:r w:rsidRPr="007C73B4">
        <w:rPr>
          <w:b/>
          <w:bCs/>
          <w:i/>
          <w:iCs/>
          <w:sz w:val="28"/>
          <w:szCs w:val="28"/>
          <w:lang w:val="fr-CA"/>
        </w:rPr>
        <w:t xml:space="preserve">         </w:t>
      </w:r>
      <w:r w:rsidR="00637E89" w:rsidRPr="007C73B4">
        <w:rPr>
          <w:b/>
          <w:bCs/>
          <w:i/>
          <w:iCs/>
          <w:sz w:val="28"/>
          <w:szCs w:val="28"/>
          <w:lang w:val="fr-CA"/>
        </w:rPr>
        <w:t xml:space="preserve">      </w:t>
      </w:r>
      <w:proofErr w:type="spellStart"/>
      <w:r w:rsidRPr="007C73B4">
        <w:rPr>
          <w:b/>
          <w:bCs/>
          <w:i/>
          <w:iCs/>
          <w:sz w:val="28"/>
          <w:szCs w:val="28"/>
          <w:lang w:val="fr-CA"/>
        </w:rPr>
        <w:t>President</w:t>
      </w:r>
      <w:r w:rsidR="000E1951" w:rsidRPr="007C73B4">
        <w:rPr>
          <w:b/>
          <w:bCs/>
          <w:i/>
          <w:iCs/>
          <w:sz w:val="28"/>
          <w:szCs w:val="28"/>
          <w:lang w:val="fr-CA"/>
        </w:rPr>
        <w:t>s</w:t>
      </w:r>
      <w:proofErr w:type="spellEnd"/>
      <w:r w:rsidR="007C73B4" w:rsidRPr="007C73B4">
        <w:rPr>
          <w:b/>
          <w:bCs/>
          <w:i/>
          <w:iCs/>
          <w:sz w:val="28"/>
          <w:szCs w:val="28"/>
          <w:lang w:val="fr-CA"/>
        </w:rPr>
        <w:t>-es</w:t>
      </w:r>
      <w:r w:rsidRPr="007C73B4">
        <w:rPr>
          <w:b/>
          <w:bCs/>
          <w:i/>
          <w:iCs/>
          <w:sz w:val="28"/>
          <w:szCs w:val="28"/>
          <w:lang w:val="fr-CA"/>
        </w:rPr>
        <w:t xml:space="preserve">             </w:t>
      </w:r>
      <w:r w:rsidR="00637E89" w:rsidRPr="007C73B4">
        <w:rPr>
          <w:b/>
          <w:bCs/>
          <w:i/>
          <w:iCs/>
          <w:sz w:val="28"/>
          <w:szCs w:val="28"/>
          <w:lang w:val="fr-CA"/>
        </w:rPr>
        <w:t xml:space="preserve">                                                 </w:t>
      </w:r>
      <w:r w:rsidRPr="007C73B4">
        <w:rPr>
          <w:b/>
          <w:bCs/>
          <w:i/>
          <w:iCs/>
          <w:sz w:val="28"/>
          <w:szCs w:val="28"/>
          <w:lang w:val="fr-CA"/>
        </w:rPr>
        <w:t xml:space="preserve"> # </w:t>
      </w:r>
      <w:r w:rsidR="007C73B4" w:rsidRPr="007C73B4">
        <w:rPr>
          <w:b/>
          <w:bCs/>
          <w:i/>
          <w:iCs/>
          <w:sz w:val="28"/>
          <w:szCs w:val="28"/>
          <w:lang w:val="fr-CA"/>
        </w:rPr>
        <w:t>de me</w:t>
      </w:r>
      <w:r w:rsidR="007C73B4">
        <w:rPr>
          <w:b/>
          <w:bCs/>
          <w:i/>
          <w:iCs/>
          <w:sz w:val="28"/>
          <w:szCs w:val="28"/>
          <w:lang w:val="fr-CA"/>
        </w:rPr>
        <w:t>mbres</w:t>
      </w:r>
      <w:r w:rsidRPr="007C73B4">
        <w:rPr>
          <w:b/>
          <w:bCs/>
          <w:i/>
          <w:iCs/>
          <w:sz w:val="28"/>
          <w:szCs w:val="28"/>
          <w:lang w:val="fr-CA"/>
        </w:rPr>
        <w:t xml:space="preserve"> </w:t>
      </w:r>
    </w:p>
    <w:p w14:paraId="46CE5304" w14:textId="4459114C" w:rsidR="00637E89" w:rsidRDefault="00637E89" w:rsidP="00A86BB2">
      <w:pPr>
        <w:rPr>
          <w:sz w:val="28"/>
          <w:szCs w:val="28"/>
        </w:rPr>
      </w:pPr>
      <w:r>
        <w:rPr>
          <w:sz w:val="28"/>
          <w:szCs w:val="28"/>
        </w:rPr>
        <w:t>21007               D’Arcy MacDonald                                                          221</w:t>
      </w:r>
    </w:p>
    <w:p w14:paraId="6E722986" w14:textId="10BD6F03" w:rsidR="00637E89" w:rsidRDefault="00637E89" w:rsidP="00A86BB2">
      <w:pPr>
        <w:rPr>
          <w:sz w:val="28"/>
          <w:szCs w:val="28"/>
        </w:rPr>
      </w:pPr>
      <w:r>
        <w:rPr>
          <w:sz w:val="28"/>
          <w:szCs w:val="28"/>
        </w:rPr>
        <w:t>21008               James McAllister                                                             920</w:t>
      </w:r>
    </w:p>
    <w:p w14:paraId="33CA6DB2" w14:textId="27F96521" w:rsidR="00637E89" w:rsidRDefault="00637E89" w:rsidP="00A86BB2">
      <w:pPr>
        <w:rPr>
          <w:sz w:val="28"/>
          <w:szCs w:val="28"/>
        </w:rPr>
      </w:pPr>
      <w:r>
        <w:rPr>
          <w:sz w:val="28"/>
          <w:szCs w:val="28"/>
        </w:rPr>
        <w:t>21009               Sea</w:t>
      </w:r>
      <w:r w:rsidR="005057CF">
        <w:rPr>
          <w:sz w:val="28"/>
          <w:szCs w:val="28"/>
        </w:rPr>
        <w:t>n</w:t>
      </w:r>
      <w:r>
        <w:rPr>
          <w:sz w:val="28"/>
          <w:szCs w:val="28"/>
        </w:rPr>
        <w:t>n Wells                                                                          99</w:t>
      </w:r>
    </w:p>
    <w:p w14:paraId="7357A34A" w14:textId="3F78E3C2" w:rsidR="00637E89" w:rsidRDefault="00637E89" w:rsidP="00A86BB2">
      <w:pPr>
        <w:rPr>
          <w:sz w:val="28"/>
          <w:szCs w:val="28"/>
        </w:rPr>
      </w:pPr>
      <w:r>
        <w:rPr>
          <w:sz w:val="28"/>
          <w:szCs w:val="28"/>
        </w:rPr>
        <w:t>21010               Jason Glawson                                                                   49</w:t>
      </w:r>
    </w:p>
    <w:p w14:paraId="4B8B828C" w14:textId="6545EF1B" w:rsidR="00637E89" w:rsidRDefault="00637E89" w:rsidP="00A86BB2">
      <w:pPr>
        <w:rPr>
          <w:sz w:val="28"/>
          <w:szCs w:val="28"/>
        </w:rPr>
      </w:pPr>
      <w:r>
        <w:rPr>
          <w:sz w:val="28"/>
          <w:szCs w:val="28"/>
        </w:rPr>
        <w:t>21011               Danielle Dardengo                                                            39</w:t>
      </w:r>
    </w:p>
    <w:p w14:paraId="7809FB3E" w14:textId="77777777" w:rsidR="00637E89" w:rsidRDefault="00637E89" w:rsidP="00A86BB2">
      <w:pPr>
        <w:rPr>
          <w:sz w:val="28"/>
          <w:szCs w:val="28"/>
        </w:rPr>
      </w:pPr>
      <w:r>
        <w:rPr>
          <w:sz w:val="28"/>
          <w:szCs w:val="28"/>
        </w:rPr>
        <w:t>21013               Ryan Symonds                                                                    39</w:t>
      </w:r>
    </w:p>
    <w:p w14:paraId="32B383A8" w14:textId="77777777" w:rsidR="00637E89" w:rsidRDefault="00637E89" w:rsidP="00A86BB2">
      <w:pPr>
        <w:rPr>
          <w:sz w:val="28"/>
          <w:szCs w:val="28"/>
        </w:rPr>
      </w:pPr>
      <w:r>
        <w:rPr>
          <w:sz w:val="28"/>
          <w:szCs w:val="28"/>
        </w:rPr>
        <w:t>21016               Chris Shipway                                                                     254</w:t>
      </w:r>
    </w:p>
    <w:p w14:paraId="1862849E" w14:textId="11681916" w:rsidR="00637E89" w:rsidRDefault="00637E89" w:rsidP="00A86BB2">
      <w:pPr>
        <w:rPr>
          <w:sz w:val="28"/>
          <w:szCs w:val="28"/>
        </w:rPr>
      </w:pPr>
      <w:r>
        <w:rPr>
          <w:sz w:val="28"/>
          <w:szCs w:val="28"/>
        </w:rPr>
        <w:t xml:space="preserve">21018               Larry McKieve         </w:t>
      </w:r>
      <w:proofErr w:type="gramStart"/>
      <w:r>
        <w:rPr>
          <w:sz w:val="28"/>
          <w:szCs w:val="28"/>
        </w:rPr>
        <w:t xml:space="preserve">   (</w:t>
      </w:r>
      <w:proofErr w:type="gramEnd"/>
      <w:r>
        <w:rPr>
          <w:sz w:val="28"/>
          <w:szCs w:val="28"/>
        </w:rPr>
        <w:t xml:space="preserve">IMP </w:t>
      </w:r>
      <w:proofErr w:type="gramStart"/>
      <w:r>
        <w:rPr>
          <w:sz w:val="28"/>
          <w:szCs w:val="28"/>
        </w:rPr>
        <w:t xml:space="preserve">Comox)   </w:t>
      </w:r>
      <w:proofErr w:type="gramEnd"/>
      <w:r>
        <w:rPr>
          <w:sz w:val="28"/>
          <w:szCs w:val="28"/>
        </w:rPr>
        <w:t xml:space="preserve">                            45                                                         </w:t>
      </w:r>
    </w:p>
    <w:p w14:paraId="1E897327" w14:textId="337A3D7F" w:rsidR="007C73B4" w:rsidRPr="007C73B4" w:rsidRDefault="007C73B4" w:rsidP="007C73B4">
      <w:pPr>
        <w:pStyle w:val="NormalWeb"/>
        <w:rPr>
          <w:rFonts w:asciiTheme="minorHAnsi" w:eastAsiaTheme="minorHAnsi" w:hAnsiTheme="minorHAnsi" w:cstheme="minorBidi"/>
          <w:kern w:val="2"/>
          <w:sz w:val="28"/>
          <w:szCs w:val="28"/>
          <w14:ligatures w14:val="standardContextual"/>
        </w:rPr>
      </w:pPr>
      <w:proofErr w:type="spellStart"/>
      <w:r w:rsidRPr="007C73B4">
        <w:rPr>
          <w:rFonts w:asciiTheme="minorHAnsi" w:eastAsiaTheme="minorHAnsi" w:hAnsiTheme="minorHAnsi" w:cstheme="minorBidi"/>
          <w:kern w:val="2"/>
          <w:sz w:val="28"/>
          <w:szCs w:val="28"/>
          <w14:ligatures w14:val="standardContextual"/>
        </w:rPr>
        <w:t>J'ai</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rédigé</w:t>
      </w:r>
      <w:proofErr w:type="spellEnd"/>
      <w:r w:rsidRPr="007C73B4">
        <w:rPr>
          <w:rFonts w:asciiTheme="minorHAnsi" w:eastAsiaTheme="minorHAnsi" w:hAnsiTheme="minorHAnsi" w:cstheme="minorBidi"/>
          <w:kern w:val="2"/>
          <w:sz w:val="28"/>
          <w:szCs w:val="28"/>
          <w14:ligatures w14:val="standardContextual"/>
        </w:rPr>
        <w:t xml:space="preserve"> un document </w:t>
      </w:r>
      <w:proofErr w:type="spellStart"/>
      <w:r w:rsidRPr="007C73B4">
        <w:rPr>
          <w:rFonts w:asciiTheme="minorHAnsi" w:eastAsiaTheme="minorHAnsi" w:hAnsiTheme="minorHAnsi" w:cstheme="minorBidi"/>
          <w:kern w:val="2"/>
          <w:sz w:val="28"/>
          <w:szCs w:val="28"/>
          <w14:ligatures w14:val="standardContextual"/>
        </w:rPr>
        <w:t>intitulé</w:t>
      </w:r>
      <w:proofErr w:type="spellEnd"/>
      <w:proofErr w:type="gramStart"/>
      <w:r w:rsidRPr="007C73B4">
        <w:rPr>
          <w:rFonts w:asciiTheme="minorHAnsi" w:eastAsiaTheme="minorHAnsi" w:hAnsiTheme="minorHAnsi" w:cstheme="minorBidi"/>
          <w:kern w:val="2"/>
          <w:sz w:val="28"/>
          <w:szCs w:val="28"/>
          <w14:ligatures w14:val="standardContextual"/>
        </w:rPr>
        <w:t xml:space="preserve"> «Comment</w:t>
      </w:r>
      <w:proofErr w:type="gram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mener</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une</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réunion</w:t>
      </w:r>
      <w:proofErr w:type="spellEnd"/>
      <w:r w:rsidRPr="007C73B4">
        <w:rPr>
          <w:rFonts w:asciiTheme="minorHAnsi" w:eastAsiaTheme="minorHAnsi" w:hAnsiTheme="minorHAnsi" w:cstheme="minorBidi"/>
          <w:kern w:val="2"/>
          <w:sz w:val="28"/>
          <w:szCs w:val="28"/>
          <w14:ligatures w14:val="standardContextual"/>
        </w:rPr>
        <w:t xml:space="preserve"> </w:t>
      </w:r>
      <w:proofErr w:type="gramStart"/>
      <w:r w:rsidRPr="007C73B4">
        <w:rPr>
          <w:rFonts w:asciiTheme="minorHAnsi" w:eastAsiaTheme="minorHAnsi" w:hAnsiTheme="minorHAnsi" w:cstheme="minorBidi"/>
          <w:kern w:val="2"/>
          <w:sz w:val="28"/>
          <w:szCs w:val="28"/>
          <w14:ligatures w14:val="standardContextual"/>
        </w:rPr>
        <w:t>locale»</w:t>
      </w:r>
      <w:proofErr w:type="gramEnd"/>
      <w:r w:rsidRPr="007C73B4">
        <w:rPr>
          <w:rFonts w:asciiTheme="minorHAnsi" w:eastAsiaTheme="minorHAnsi" w:hAnsiTheme="minorHAnsi" w:cstheme="minorBidi"/>
          <w:kern w:val="2"/>
          <w:sz w:val="28"/>
          <w:szCs w:val="28"/>
          <w14:ligatures w14:val="standardContextual"/>
        </w:rPr>
        <w:t xml:space="preserve">. </w:t>
      </w:r>
      <w:r w:rsidRPr="007C73B4">
        <w:rPr>
          <w:rFonts w:asciiTheme="minorHAnsi" w:eastAsiaTheme="minorHAnsi" w:hAnsiTheme="minorHAnsi" w:cstheme="minorBidi"/>
          <w:kern w:val="2"/>
          <w:sz w:val="28"/>
          <w:szCs w:val="28"/>
          <w:lang w:val="fr-CA"/>
          <w14:ligatures w14:val="standardContextual"/>
        </w:rPr>
        <w:t xml:space="preserve">En assistant aux assemblées générales annuelles de nos sections locales, j'ai constaté que les nouveaux </w:t>
      </w:r>
      <w:proofErr w:type="spellStart"/>
      <w:r w:rsidRPr="007C73B4">
        <w:rPr>
          <w:rFonts w:asciiTheme="minorHAnsi" w:eastAsiaTheme="minorHAnsi" w:hAnsiTheme="minorHAnsi" w:cstheme="minorBidi"/>
          <w:kern w:val="2"/>
          <w:sz w:val="28"/>
          <w:szCs w:val="28"/>
          <w:lang w:val="fr-CA"/>
          <w14:ligatures w14:val="standardContextual"/>
        </w:rPr>
        <w:t>presidents</w:t>
      </w:r>
      <w:proofErr w:type="spellEnd"/>
      <w:r w:rsidRPr="007C73B4">
        <w:rPr>
          <w:rFonts w:asciiTheme="minorHAnsi" w:eastAsiaTheme="minorHAnsi" w:hAnsiTheme="minorHAnsi" w:cstheme="minorBidi"/>
          <w:kern w:val="2"/>
          <w:sz w:val="28"/>
          <w:szCs w:val="28"/>
          <w:lang w:val="fr-CA"/>
          <w14:ligatures w14:val="standardContextual"/>
        </w:rPr>
        <w:t>-e</w:t>
      </w:r>
      <w:r>
        <w:rPr>
          <w:rFonts w:asciiTheme="minorHAnsi" w:eastAsiaTheme="minorHAnsi" w:hAnsiTheme="minorHAnsi" w:cstheme="minorBidi"/>
          <w:kern w:val="2"/>
          <w:sz w:val="28"/>
          <w:szCs w:val="28"/>
          <w:lang w:val="fr-CA"/>
          <w14:ligatures w14:val="standardContextual"/>
        </w:rPr>
        <w:t>s</w:t>
      </w:r>
      <w:r w:rsidRPr="007C73B4">
        <w:rPr>
          <w:rFonts w:asciiTheme="minorHAnsi" w:eastAsiaTheme="minorHAnsi" w:hAnsiTheme="minorHAnsi" w:cstheme="minorBidi"/>
          <w:kern w:val="2"/>
          <w:sz w:val="28"/>
          <w:szCs w:val="28"/>
          <w:lang w:val="fr-CA"/>
          <w14:ligatures w14:val="standardContextual"/>
        </w:rPr>
        <w:t xml:space="preserve"> de</w:t>
      </w:r>
      <w:r>
        <w:rPr>
          <w:rFonts w:asciiTheme="minorHAnsi" w:eastAsiaTheme="minorHAnsi" w:hAnsiTheme="minorHAnsi" w:cstheme="minorBidi"/>
          <w:kern w:val="2"/>
          <w:sz w:val="28"/>
          <w:szCs w:val="28"/>
          <w:lang w:val="fr-CA"/>
          <w14:ligatures w14:val="standardContextual"/>
        </w:rPr>
        <w:t>s</w:t>
      </w:r>
      <w:r w:rsidRPr="007C73B4">
        <w:rPr>
          <w:rFonts w:asciiTheme="minorHAnsi" w:eastAsiaTheme="minorHAnsi" w:hAnsiTheme="minorHAnsi" w:cstheme="minorBidi"/>
          <w:kern w:val="2"/>
          <w:sz w:val="28"/>
          <w:szCs w:val="28"/>
          <w:lang w:val="fr-CA"/>
          <w14:ligatures w14:val="standardContextual"/>
        </w:rPr>
        <w:t xml:space="preserve"> section</w:t>
      </w:r>
      <w:r>
        <w:rPr>
          <w:rFonts w:asciiTheme="minorHAnsi" w:eastAsiaTheme="minorHAnsi" w:hAnsiTheme="minorHAnsi" w:cstheme="minorBidi"/>
          <w:kern w:val="2"/>
          <w:sz w:val="28"/>
          <w:szCs w:val="28"/>
          <w:lang w:val="fr-CA"/>
          <w14:ligatures w14:val="standardContextual"/>
        </w:rPr>
        <w:t>s locales</w:t>
      </w:r>
      <w:r w:rsidRPr="007C73B4">
        <w:rPr>
          <w:rFonts w:asciiTheme="minorHAnsi" w:eastAsiaTheme="minorHAnsi" w:hAnsiTheme="minorHAnsi" w:cstheme="minorBidi"/>
          <w:kern w:val="2"/>
          <w:sz w:val="28"/>
          <w:szCs w:val="28"/>
          <w:lang w:val="fr-CA"/>
          <w14:ligatures w14:val="standardContextual"/>
        </w:rPr>
        <w:t xml:space="preserve">, ainsi que certains des plus expérimentés, ne menaient pas leurs réunions de manière ordonnée ; ce manque de cohérence pouvait donner lieu à des plaintes internes. </w:t>
      </w:r>
      <w:r w:rsidRPr="007C73B4">
        <w:rPr>
          <w:rFonts w:asciiTheme="minorHAnsi" w:eastAsiaTheme="minorHAnsi" w:hAnsiTheme="minorHAnsi" w:cstheme="minorBidi"/>
          <w:kern w:val="2"/>
          <w:sz w:val="28"/>
          <w:szCs w:val="28"/>
          <w14:ligatures w14:val="standardContextual"/>
        </w:rPr>
        <w:t xml:space="preserve">Ce document </w:t>
      </w:r>
      <w:proofErr w:type="spellStart"/>
      <w:r w:rsidRPr="007C73B4">
        <w:rPr>
          <w:rFonts w:asciiTheme="minorHAnsi" w:eastAsiaTheme="minorHAnsi" w:hAnsiTheme="minorHAnsi" w:cstheme="minorBidi"/>
          <w:kern w:val="2"/>
          <w:sz w:val="28"/>
          <w:szCs w:val="28"/>
          <w14:ligatures w14:val="standardContextual"/>
        </w:rPr>
        <w:t>contient</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également</w:t>
      </w:r>
      <w:proofErr w:type="spellEnd"/>
      <w:r w:rsidRPr="007C73B4">
        <w:rPr>
          <w:rFonts w:asciiTheme="minorHAnsi" w:eastAsiaTheme="minorHAnsi" w:hAnsiTheme="minorHAnsi" w:cstheme="minorBidi"/>
          <w:kern w:val="2"/>
          <w:sz w:val="28"/>
          <w:szCs w:val="28"/>
          <w14:ligatures w14:val="standardContextual"/>
        </w:rPr>
        <w:t xml:space="preserve"> les étapes à </w:t>
      </w:r>
      <w:proofErr w:type="spellStart"/>
      <w:r w:rsidRPr="007C73B4">
        <w:rPr>
          <w:rFonts w:asciiTheme="minorHAnsi" w:eastAsiaTheme="minorHAnsi" w:hAnsiTheme="minorHAnsi" w:cstheme="minorBidi"/>
          <w:kern w:val="2"/>
          <w:sz w:val="28"/>
          <w:szCs w:val="28"/>
          <w14:ligatures w14:val="standardContextual"/>
        </w:rPr>
        <w:t>suivre</w:t>
      </w:r>
      <w:proofErr w:type="spellEnd"/>
      <w:r w:rsidRPr="007C73B4">
        <w:rPr>
          <w:rFonts w:asciiTheme="minorHAnsi" w:eastAsiaTheme="minorHAnsi" w:hAnsiTheme="minorHAnsi" w:cstheme="minorBidi"/>
          <w:kern w:val="2"/>
          <w:sz w:val="28"/>
          <w:szCs w:val="28"/>
          <w14:ligatures w14:val="standardContextual"/>
        </w:rPr>
        <w:t xml:space="preserve"> pour </w:t>
      </w:r>
      <w:proofErr w:type="spellStart"/>
      <w:r w:rsidRPr="007C73B4">
        <w:rPr>
          <w:rFonts w:asciiTheme="minorHAnsi" w:eastAsiaTheme="minorHAnsi" w:hAnsiTheme="minorHAnsi" w:cstheme="minorBidi"/>
          <w:kern w:val="2"/>
          <w:sz w:val="28"/>
          <w:szCs w:val="28"/>
          <w14:ligatures w14:val="standardContextual"/>
        </w:rPr>
        <w:t>organiser</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correctement</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une</w:t>
      </w:r>
      <w:proofErr w:type="spellEnd"/>
      <w:r w:rsidRPr="007C73B4">
        <w:rPr>
          <w:rFonts w:asciiTheme="minorHAnsi" w:eastAsiaTheme="minorHAnsi" w:hAnsiTheme="minorHAnsi" w:cstheme="minorBidi"/>
          <w:kern w:val="2"/>
          <w:sz w:val="28"/>
          <w:szCs w:val="28"/>
          <w14:ligatures w14:val="standardContextual"/>
        </w:rPr>
        <w:t xml:space="preserve"> </w:t>
      </w:r>
      <w:proofErr w:type="spellStart"/>
      <w:r w:rsidRPr="007C73B4">
        <w:rPr>
          <w:rFonts w:asciiTheme="minorHAnsi" w:eastAsiaTheme="minorHAnsi" w:hAnsiTheme="minorHAnsi" w:cstheme="minorBidi"/>
          <w:kern w:val="2"/>
          <w:sz w:val="28"/>
          <w:szCs w:val="28"/>
          <w14:ligatures w14:val="standardContextual"/>
        </w:rPr>
        <w:t>élection</w:t>
      </w:r>
      <w:proofErr w:type="spellEnd"/>
      <w:r w:rsidRPr="007C73B4">
        <w:rPr>
          <w:rFonts w:asciiTheme="minorHAnsi" w:eastAsiaTheme="minorHAnsi" w:hAnsiTheme="minorHAnsi" w:cstheme="minorBidi"/>
          <w:kern w:val="2"/>
          <w:sz w:val="28"/>
          <w:szCs w:val="28"/>
          <w14:ligatures w14:val="standardContextual"/>
        </w:rPr>
        <w:t xml:space="preserve"> au sein de la section locale ; il a </w:t>
      </w:r>
      <w:proofErr w:type="spellStart"/>
      <w:r w:rsidRPr="007C73B4">
        <w:rPr>
          <w:rFonts w:asciiTheme="minorHAnsi" w:eastAsiaTheme="minorHAnsi" w:hAnsiTheme="minorHAnsi" w:cstheme="minorBidi"/>
          <w:kern w:val="2"/>
          <w:sz w:val="28"/>
          <w:szCs w:val="28"/>
          <w14:ligatures w14:val="standardContextual"/>
        </w:rPr>
        <w:t>été</w:t>
      </w:r>
      <w:proofErr w:type="spellEnd"/>
      <w:r w:rsidRPr="007C73B4">
        <w:rPr>
          <w:rFonts w:asciiTheme="minorHAnsi" w:eastAsiaTheme="minorHAnsi" w:hAnsiTheme="minorHAnsi" w:cstheme="minorBidi"/>
          <w:kern w:val="2"/>
          <w:sz w:val="28"/>
          <w:szCs w:val="28"/>
          <w14:ligatures w14:val="standardContextual"/>
        </w:rPr>
        <w:t xml:space="preserve"> bien </w:t>
      </w:r>
      <w:proofErr w:type="spellStart"/>
      <w:r w:rsidRPr="007C73B4">
        <w:rPr>
          <w:rFonts w:asciiTheme="minorHAnsi" w:eastAsiaTheme="minorHAnsi" w:hAnsiTheme="minorHAnsi" w:cstheme="minorBidi"/>
          <w:kern w:val="2"/>
          <w:sz w:val="28"/>
          <w:szCs w:val="28"/>
          <w14:ligatures w14:val="standardContextual"/>
        </w:rPr>
        <w:t>accueilli</w:t>
      </w:r>
      <w:proofErr w:type="spellEnd"/>
      <w:r w:rsidRPr="007C73B4">
        <w:rPr>
          <w:rFonts w:asciiTheme="minorHAnsi" w:eastAsiaTheme="minorHAnsi" w:hAnsiTheme="minorHAnsi" w:cstheme="minorBidi"/>
          <w:kern w:val="2"/>
          <w:sz w:val="28"/>
          <w:szCs w:val="28"/>
          <w14:ligatures w14:val="standardContextual"/>
        </w:rPr>
        <w:t xml:space="preserve"> par les sections locales. Document ci-joint.</w:t>
      </w:r>
    </w:p>
    <w:p w14:paraId="08E84EEF" w14:textId="77777777" w:rsidR="00A86BB2" w:rsidRDefault="00A86BB2" w:rsidP="00A86BB2">
      <w:pPr>
        <w:rPr>
          <w:sz w:val="28"/>
          <w:szCs w:val="28"/>
        </w:rPr>
      </w:pPr>
    </w:p>
    <w:bookmarkStart w:id="0" w:name="_MON_1838200700"/>
    <w:bookmarkEnd w:id="0"/>
    <w:p w14:paraId="1C461921" w14:textId="408367FC" w:rsidR="00473F6D" w:rsidRDefault="00473F6D" w:rsidP="00A86BB2">
      <w:pPr>
        <w:rPr>
          <w:sz w:val="28"/>
          <w:szCs w:val="28"/>
        </w:rPr>
      </w:pPr>
      <w:r>
        <w:rPr>
          <w:sz w:val="28"/>
          <w:szCs w:val="28"/>
        </w:rPr>
        <w:object w:dxaOrig="1520" w:dyaOrig="987" w14:anchorId="0C38F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6" o:title=""/>
          </v:shape>
          <o:OLEObject Type="Embed" ProgID="Word.Document.8" ShapeID="_x0000_i1025" DrawAspect="Icon" ObjectID="_1838485748" r:id="rId7">
            <o:FieldCodes>\s</o:FieldCodes>
          </o:OLEObject>
        </w:object>
      </w:r>
    </w:p>
    <w:p w14:paraId="111AC495" w14:textId="43C0C885" w:rsidR="007C73B4" w:rsidRPr="007C73B4" w:rsidRDefault="007C73B4" w:rsidP="007C73B4">
      <w:pPr>
        <w:rPr>
          <w:sz w:val="28"/>
          <w:szCs w:val="28"/>
          <w:lang w:val="fr-CA"/>
        </w:rPr>
      </w:pPr>
      <w:r w:rsidRPr="007C73B4">
        <w:rPr>
          <w:sz w:val="28"/>
          <w:szCs w:val="28"/>
          <w:lang w:val="fr-CA"/>
        </w:rPr>
        <w:t>IMP Comox a entamé des discussions avec l'employeur au sujet de la nouvelle ronde de négociations ; leur convention collective expire le 30 juin 2026. Je leur souhaite bonne chance pour cette prochaine ronde.</w:t>
      </w:r>
    </w:p>
    <w:p w14:paraId="2978B96C" w14:textId="4AF44C17" w:rsidR="00473F6D" w:rsidRPr="007C73B4" w:rsidRDefault="007C73B4" w:rsidP="007C73B4">
      <w:pPr>
        <w:rPr>
          <w:sz w:val="28"/>
          <w:szCs w:val="28"/>
          <w:lang w:val="fr-CA"/>
        </w:rPr>
      </w:pPr>
      <w:r w:rsidRPr="007C73B4">
        <w:rPr>
          <w:sz w:val="28"/>
          <w:szCs w:val="28"/>
          <w:lang w:val="fr-CA"/>
        </w:rPr>
        <w:t>Je vous transmets un document que j'ai trouvé concernant l'intégration des nouveaux membres de la Garde côtière. Je ne sais pas si vous l'avez déjà vu, mais il contient de nombreuses informations utiles qui pourront aider les membres s'ils ont des questions.</w:t>
      </w:r>
    </w:p>
    <w:p w14:paraId="52D868A5" w14:textId="70081DB4" w:rsidR="00473F6D" w:rsidRDefault="00473F6D" w:rsidP="00A86BB2">
      <w:pPr>
        <w:rPr>
          <w:sz w:val="28"/>
          <w:szCs w:val="28"/>
        </w:rPr>
      </w:pPr>
      <w:r>
        <w:rPr>
          <w:sz w:val="28"/>
          <w:szCs w:val="28"/>
        </w:rPr>
        <w:object w:dxaOrig="1520" w:dyaOrig="987" w14:anchorId="026888BE">
          <v:shape id="_x0000_i1026" type="#_x0000_t75" style="width:76.2pt;height:49.2pt" o:ole="">
            <v:imagedata r:id="rId8" o:title=""/>
          </v:shape>
          <o:OLEObject Type="Embed" ProgID="Acrobat.Document.DC" ShapeID="_x0000_i1026" DrawAspect="Icon" ObjectID="_1838485749" r:id="rId9"/>
        </w:object>
      </w:r>
    </w:p>
    <w:p w14:paraId="5A98A73C" w14:textId="6DF9687C" w:rsidR="007C73B4" w:rsidRPr="007C73B4" w:rsidRDefault="007C73B4" w:rsidP="007C73B4">
      <w:pPr>
        <w:pStyle w:val="NormalWeb"/>
        <w:rPr>
          <w:rFonts w:asciiTheme="minorHAnsi" w:hAnsiTheme="minorHAnsi"/>
          <w:sz w:val="28"/>
          <w:szCs w:val="28"/>
          <w:lang w:val="fr-CA"/>
        </w:rPr>
      </w:pPr>
      <w:r w:rsidRPr="007C73B4">
        <w:rPr>
          <w:rFonts w:asciiTheme="minorHAnsi" w:hAnsiTheme="minorHAnsi"/>
          <w:sz w:val="28"/>
          <w:szCs w:val="28"/>
          <w:lang w:val="fr-CA"/>
        </w:rPr>
        <w:t>Ce mandat a été très enrichissant : j'ai noué des liens avec de nouveaux employés</w:t>
      </w:r>
      <w:r>
        <w:rPr>
          <w:rFonts w:asciiTheme="minorHAnsi" w:hAnsiTheme="minorHAnsi"/>
          <w:sz w:val="28"/>
          <w:szCs w:val="28"/>
          <w:lang w:val="fr-CA"/>
        </w:rPr>
        <w:t>-es</w:t>
      </w:r>
      <w:r w:rsidRPr="007C73B4">
        <w:rPr>
          <w:rFonts w:asciiTheme="minorHAnsi" w:hAnsiTheme="minorHAnsi"/>
          <w:sz w:val="28"/>
          <w:szCs w:val="28"/>
          <w:lang w:val="fr-CA"/>
        </w:rPr>
        <w:t>, je me suis ouvert à des idées novatrices, j'ai partagé des informations et j'ai mobilisé de nouveaux membres en les encourageant à s'impliquer activement. C'est agréable et stimulant de voir et d'entendre de nouveaux membres débordant de passion et d'énergie.</w:t>
      </w:r>
    </w:p>
    <w:p w14:paraId="2D549E5C" w14:textId="3A1D5B6C" w:rsidR="007C73B4" w:rsidRPr="007C73B4" w:rsidRDefault="007C73B4" w:rsidP="007C73B4">
      <w:pPr>
        <w:pStyle w:val="NormalWeb"/>
        <w:rPr>
          <w:rFonts w:asciiTheme="minorHAnsi" w:hAnsiTheme="minorHAnsi"/>
          <w:sz w:val="28"/>
          <w:szCs w:val="28"/>
          <w:lang w:val="fr-CA"/>
        </w:rPr>
      </w:pPr>
      <w:r w:rsidRPr="007C73B4">
        <w:rPr>
          <w:rFonts w:asciiTheme="minorHAnsi" w:hAnsiTheme="minorHAnsi"/>
          <w:sz w:val="28"/>
          <w:szCs w:val="28"/>
          <w:lang w:val="fr-CA"/>
        </w:rPr>
        <w:t>Lors de la Conférence des jeunes travailleurs</w:t>
      </w:r>
      <w:r>
        <w:rPr>
          <w:rFonts w:asciiTheme="minorHAnsi" w:hAnsiTheme="minorHAnsi"/>
          <w:sz w:val="28"/>
          <w:szCs w:val="28"/>
          <w:lang w:val="fr-CA"/>
        </w:rPr>
        <w:t>-</w:t>
      </w:r>
      <w:proofErr w:type="spellStart"/>
      <w:r>
        <w:rPr>
          <w:rFonts w:asciiTheme="minorHAnsi" w:hAnsiTheme="minorHAnsi"/>
          <w:sz w:val="28"/>
          <w:szCs w:val="28"/>
          <w:lang w:val="fr-CA"/>
        </w:rPr>
        <w:t>euses</w:t>
      </w:r>
      <w:proofErr w:type="spellEnd"/>
      <w:r w:rsidRPr="007C73B4">
        <w:rPr>
          <w:rFonts w:asciiTheme="minorHAnsi" w:hAnsiTheme="minorHAnsi"/>
          <w:sz w:val="28"/>
          <w:szCs w:val="28"/>
          <w:lang w:val="fr-CA"/>
        </w:rPr>
        <w:t>, j’ai eu la chance de rencontrer certains membres que je n’avais jamais eu le privilège de rencontrer auparavant. Je profite également de cette occasion pour remercier Danielle Dardengo pour ses années de service en tant que représentante des jeunes travailleurs de l’U</w:t>
      </w:r>
      <w:r>
        <w:rPr>
          <w:rFonts w:asciiTheme="minorHAnsi" w:hAnsiTheme="minorHAnsi"/>
          <w:sz w:val="28"/>
          <w:szCs w:val="28"/>
          <w:lang w:val="fr-CA"/>
        </w:rPr>
        <w:t>EDN</w:t>
      </w:r>
      <w:r w:rsidRPr="007C73B4">
        <w:rPr>
          <w:rFonts w:asciiTheme="minorHAnsi" w:hAnsiTheme="minorHAnsi"/>
          <w:sz w:val="28"/>
          <w:szCs w:val="28"/>
          <w:lang w:val="fr-CA"/>
        </w:rPr>
        <w:t xml:space="preserve"> </w:t>
      </w:r>
      <w:r>
        <w:rPr>
          <w:rFonts w:asciiTheme="minorHAnsi" w:hAnsiTheme="minorHAnsi"/>
          <w:sz w:val="28"/>
          <w:szCs w:val="28"/>
          <w:lang w:val="fr-CA"/>
        </w:rPr>
        <w:t>C.-B</w:t>
      </w:r>
      <w:r w:rsidRPr="007C73B4">
        <w:rPr>
          <w:rFonts w:asciiTheme="minorHAnsi" w:hAnsiTheme="minorHAnsi"/>
          <w:sz w:val="28"/>
          <w:szCs w:val="28"/>
          <w:lang w:val="fr-CA"/>
        </w:rPr>
        <w:t>.</w:t>
      </w:r>
    </w:p>
    <w:p w14:paraId="224C090A" w14:textId="77777777" w:rsidR="007C73B4" w:rsidRPr="007C73B4" w:rsidRDefault="007C73B4" w:rsidP="007C73B4">
      <w:pPr>
        <w:pStyle w:val="NormalWeb"/>
        <w:rPr>
          <w:rFonts w:asciiTheme="minorHAnsi" w:hAnsiTheme="minorHAnsi"/>
          <w:sz w:val="28"/>
          <w:szCs w:val="28"/>
          <w:lang w:val="fr-CA"/>
        </w:rPr>
      </w:pPr>
      <w:r w:rsidRPr="007C73B4">
        <w:rPr>
          <w:rFonts w:asciiTheme="minorHAnsi" w:hAnsiTheme="minorHAnsi"/>
          <w:sz w:val="28"/>
          <w:szCs w:val="28"/>
          <w:lang w:val="fr-CA"/>
        </w:rPr>
        <w:t>Danielle est un véritable exemple de ce qu’est et de ce que représente une militante syndicale forte. Elle incarne l’</w:t>
      </w:r>
      <w:r w:rsidRPr="007C73B4">
        <w:rPr>
          <w:rFonts w:asciiTheme="minorHAnsi" w:hAnsiTheme="minorHAnsi"/>
          <w:b/>
          <w:bCs/>
          <w:sz w:val="28"/>
          <w:szCs w:val="28"/>
          <w:lang w:val="fr-CA"/>
        </w:rPr>
        <w:t>équité, l’humilité, la diversité, l’égalité</w:t>
      </w:r>
      <w:r w:rsidRPr="007C73B4">
        <w:rPr>
          <w:rFonts w:asciiTheme="minorHAnsi" w:hAnsiTheme="minorHAnsi"/>
          <w:sz w:val="28"/>
          <w:szCs w:val="28"/>
          <w:lang w:val="fr-CA"/>
        </w:rPr>
        <w:t xml:space="preserve"> et, par-dessus tout, la </w:t>
      </w:r>
      <w:r w:rsidRPr="007C73B4">
        <w:rPr>
          <w:rFonts w:asciiTheme="minorHAnsi" w:hAnsiTheme="minorHAnsi"/>
          <w:b/>
          <w:bCs/>
          <w:sz w:val="28"/>
          <w:szCs w:val="28"/>
          <w:lang w:val="fr-CA"/>
        </w:rPr>
        <w:t>solidarité</w:t>
      </w:r>
      <w:r w:rsidRPr="007C73B4">
        <w:rPr>
          <w:rFonts w:asciiTheme="minorHAnsi" w:hAnsiTheme="minorHAnsi"/>
          <w:sz w:val="28"/>
          <w:szCs w:val="28"/>
          <w:lang w:val="fr-CA"/>
        </w:rPr>
        <w:t>. Son engagement et sa passion ont eu un impact significatif sur notre syndicat et sur les jeunes travailleurs qu’elle représentait.</w:t>
      </w:r>
    </w:p>
    <w:p w14:paraId="5A038166" w14:textId="77777777" w:rsidR="007C73B4" w:rsidRPr="007C73B4" w:rsidRDefault="007C73B4" w:rsidP="007C73B4">
      <w:pPr>
        <w:pStyle w:val="NormalWeb"/>
        <w:rPr>
          <w:rFonts w:asciiTheme="minorHAnsi" w:hAnsiTheme="minorHAnsi"/>
          <w:sz w:val="28"/>
          <w:szCs w:val="28"/>
          <w:lang w:val="fr-CA"/>
        </w:rPr>
      </w:pPr>
      <w:r w:rsidRPr="007C73B4">
        <w:rPr>
          <w:rFonts w:asciiTheme="minorHAnsi" w:hAnsiTheme="minorHAnsi"/>
          <w:sz w:val="28"/>
          <w:szCs w:val="28"/>
          <w:lang w:val="fr-CA"/>
        </w:rPr>
        <w:lastRenderedPageBreak/>
        <w:t>Merci, Danielle, pour tout ce que tu as apporté en tant que jeune travailleuse. Ton dévouement n’est pas passé inaperçu et restera gravé dans nos mémoires.</w:t>
      </w:r>
    </w:p>
    <w:p w14:paraId="53880BCE" w14:textId="4BD1661D" w:rsidR="007C73B4" w:rsidRPr="007C73B4" w:rsidRDefault="007C73B4" w:rsidP="007C73B4">
      <w:pPr>
        <w:pStyle w:val="NormalWeb"/>
        <w:rPr>
          <w:rFonts w:asciiTheme="minorHAnsi" w:hAnsiTheme="minorHAnsi"/>
          <w:sz w:val="28"/>
          <w:szCs w:val="28"/>
          <w:lang w:val="fr-CA"/>
        </w:rPr>
      </w:pPr>
      <w:r w:rsidRPr="007C73B4">
        <w:rPr>
          <w:rFonts w:asciiTheme="minorHAnsi" w:hAnsiTheme="minorHAnsi"/>
          <w:sz w:val="28"/>
          <w:szCs w:val="28"/>
          <w:lang w:val="fr-CA"/>
        </w:rPr>
        <w:t>J'ai également été ravi de rencontrer de nouveaux militants en santé et sécurité lors de notre conférence sur la santé et la sécurité de l'U</w:t>
      </w:r>
      <w:r w:rsidR="00842603">
        <w:rPr>
          <w:rFonts w:asciiTheme="minorHAnsi" w:hAnsiTheme="minorHAnsi"/>
          <w:sz w:val="28"/>
          <w:szCs w:val="28"/>
          <w:lang w:val="fr-CA"/>
        </w:rPr>
        <w:t>EDN</w:t>
      </w:r>
      <w:r w:rsidRPr="007C73B4">
        <w:rPr>
          <w:rFonts w:asciiTheme="minorHAnsi" w:hAnsiTheme="minorHAnsi"/>
          <w:sz w:val="28"/>
          <w:szCs w:val="28"/>
          <w:lang w:val="fr-CA"/>
        </w:rPr>
        <w:t>. Presque toutes les sections locales étaient représentées ; malheureusement, certains membres n'ont pas pu y participer. Cela dit, tous ceux qui étaient présents ont été extrêmement satisfaits de l'événement, ont appris de nouvelles choses, ont partagé certaines de leurs idées et, dans l'ensemble, ce fut une excellente conférence. Merci à tous les délégués</w:t>
      </w:r>
      <w:r w:rsidR="00842603">
        <w:rPr>
          <w:rFonts w:asciiTheme="minorHAnsi" w:hAnsiTheme="minorHAnsi"/>
          <w:sz w:val="28"/>
          <w:szCs w:val="28"/>
          <w:lang w:val="fr-CA"/>
        </w:rPr>
        <w:t>-es</w:t>
      </w:r>
      <w:r w:rsidRPr="007C73B4">
        <w:rPr>
          <w:rFonts w:asciiTheme="minorHAnsi" w:hAnsiTheme="minorHAnsi"/>
          <w:sz w:val="28"/>
          <w:szCs w:val="28"/>
          <w:lang w:val="fr-CA"/>
        </w:rPr>
        <w:t xml:space="preserve"> qui ont pu y assister.</w:t>
      </w:r>
    </w:p>
    <w:p w14:paraId="3A20F628" w14:textId="49367CBF" w:rsidR="00842603" w:rsidRDefault="00842603" w:rsidP="007C73B4">
      <w:pPr>
        <w:pStyle w:val="NormalWeb"/>
        <w:rPr>
          <w:rFonts w:asciiTheme="minorHAnsi" w:hAnsiTheme="minorHAnsi"/>
          <w:sz w:val="28"/>
          <w:szCs w:val="28"/>
          <w:lang w:val="fr-CA"/>
        </w:rPr>
      </w:pPr>
      <w:r>
        <w:rPr>
          <w:rFonts w:asciiTheme="minorHAnsi" w:hAnsiTheme="minorHAnsi"/>
          <w:sz w:val="28"/>
          <w:szCs w:val="28"/>
          <w:lang w:val="fr-CA"/>
        </w:rPr>
        <w:t>Respectueusement soumis,</w:t>
      </w:r>
    </w:p>
    <w:p w14:paraId="361F4D4A" w14:textId="3B4751FC" w:rsidR="007C73B4" w:rsidRPr="007C73B4" w:rsidRDefault="007C73B4" w:rsidP="007C73B4">
      <w:pPr>
        <w:pStyle w:val="NormalWeb"/>
        <w:rPr>
          <w:rFonts w:asciiTheme="minorHAnsi" w:hAnsiTheme="minorHAnsi"/>
          <w:sz w:val="28"/>
          <w:szCs w:val="28"/>
          <w:lang w:val="fr-CA"/>
        </w:rPr>
      </w:pPr>
      <w:r w:rsidRPr="007C73B4">
        <w:rPr>
          <w:rFonts w:asciiTheme="minorHAnsi" w:hAnsiTheme="minorHAnsi"/>
          <w:sz w:val="28"/>
          <w:szCs w:val="28"/>
          <w:lang w:val="fr-CA"/>
        </w:rPr>
        <w:t>Marcelo Lazaro, vice-président de la Colombie-Britannique</w:t>
      </w:r>
    </w:p>
    <w:p w14:paraId="46DA653A" w14:textId="77777777" w:rsidR="00022B99" w:rsidRPr="007C73B4" w:rsidRDefault="00022B99" w:rsidP="00A86BB2">
      <w:pPr>
        <w:rPr>
          <w:sz w:val="28"/>
          <w:szCs w:val="28"/>
          <w:lang w:val="fr-CA"/>
        </w:rPr>
      </w:pPr>
    </w:p>
    <w:sectPr w:rsidR="00022B99" w:rsidRPr="007C73B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3E9E" w14:textId="77777777" w:rsidR="00562784" w:rsidRDefault="00562784" w:rsidP="00A86BB2">
      <w:pPr>
        <w:spacing w:after="0" w:line="240" w:lineRule="auto"/>
      </w:pPr>
      <w:r>
        <w:separator/>
      </w:r>
    </w:p>
  </w:endnote>
  <w:endnote w:type="continuationSeparator" w:id="0">
    <w:p w14:paraId="0A3F37A1" w14:textId="77777777" w:rsidR="00562784" w:rsidRDefault="00562784" w:rsidP="00A8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9FB93" w14:textId="77777777" w:rsidR="00562784" w:rsidRDefault="00562784" w:rsidP="00A86BB2">
      <w:pPr>
        <w:spacing w:after="0" w:line="240" w:lineRule="auto"/>
      </w:pPr>
      <w:r>
        <w:separator/>
      </w:r>
    </w:p>
  </w:footnote>
  <w:footnote w:type="continuationSeparator" w:id="0">
    <w:p w14:paraId="3D9A3DFC" w14:textId="77777777" w:rsidR="00562784" w:rsidRDefault="00562784" w:rsidP="00A86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AC55" w14:textId="5A96A8EC" w:rsidR="00A86BB2" w:rsidRDefault="00A86BB2" w:rsidP="00A86BB2">
    <w:pPr>
      <w:spacing w:after="0" w:line="240" w:lineRule="auto"/>
      <w:jc w:val="center"/>
      <w:rPr>
        <w:rFonts w:ascii="Times New Roman" w:eastAsia="Times New Roman" w:hAnsi="Times New Roman" w:cs="Times New Roman"/>
        <w:color w:val="0000FF"/>
        <w:kern w:val="0"/>
        <w14:ligatures w14:val="none"/>
      </w:rPr>
    </w:pPr>
    <w:r>
      <w:rPr>
        <w:noProof/>
      </w:rPr>
      <w:drawing>
        <wp:anchor distT="0" distB="0" distL="114300" distR="114300" simplePos="0" relativeHeight="251659264" behindDoc="1" locked="0" layoutInCell="1" allowOverlap="1" wp14:anchorId="4445C7E2" wp14:editId="34572FCA">
          <wp:simplePos x="0" y="0"/>
          <wp:positionH relativeFrom="column">
            <wp:posOffset>19050</wp:posOffset>
          </wp:positionH>
          <wp:positionV relativeFrom="paragraph">
            <wp:posOffset>0</wp:posOffset>
          </wp:positionV>
          <wp:extent cx="647700" cy="695325"/>
          <wp:effectExtent l="0" t="0" r="0" b="9525"/>
          <wp:wrapTight wrapText="bothSides">
            <wp:wrapPolygon edited="0">
              <wp:start x="0" y="0"/>
              <wp:lineTo x="0" y="21304"/>
              <wp:lineTo x="20965" y="21304"/>
              <wp:lineTo x="20965" y="0"/>
              <wp:lineTo x="0" y="0"/>
            </wp:wrapPolygon>
          </wp:wrapTight>
          <wp:docPr id="1364882436" name="Picture 2"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4120124" wp14:editId="4EF55B83">
          <wp:simplePos x="0" y="0"/>
          <wp:positionH relativeFrom="column">
            <wp:posOffset>6096000</wp:posOffset>
          </wp:positionH>
          <wp:positionV relativeFrom="paragraph">
            <wp:posOffset>0</wp:posOffset>
          </wp:positionV>
          <wp:extent cx="628650" cy="676275"/>
          <wp:effectExtent l="0" t="0" r="0" b="9525"/>
          <wp:wrapTight wrapText="bothSides">
            <wp:wrapPolygon edited="0">
              <wp:start x="0" y="0"/>
              <wp:lineTo x="0" y="21296"/>
              <wp:lineTo x="20945" y="21296"/>
              <wp:lineTo x="20945" y="0"/>
              <wp:lineTo x="0" y="0"/>
            </wp:wrapPolygon>
          </wp:wrapTight>
          <wp:docPr id="1329434084" name="Picture 1"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DN.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650" cy="676275"/>
                  </a:xfrm>
                  <a:prstGeom prst="rect">
                    <a:avLst/>
                  </a:prstGeom>
                  <a:noFill/>
                </pic:spPr>
              </pic:pic>
            </a:graphicData>
          </a:graphic>
          <wp14:sizeRelH relativeFrom="page">
            <wp14:pctWidth>0</wp14:pctWidth>
          </wp14:sizeRelH>
          <wp14:sizeRelV relativeFrom="page">
            <wp14:pctHeight>0</wp14:pctHeight>
          </wp14:sizeRelV>
        </wp:anchor>
      </w:drawing>
    </w:r>
    <w:r>
      <w:rPr>
        <w:rFonts w:ascii="Arial Black" w:eastAsia="Times New Roman" w:hAnsi="Arial Black" w:cs="Times New Roman"/>
        <w:color w:val="0000FF"/>
        <w:kern w:val="0"/>
        <w14:ligatures w14:val="none"/>
      </w:rPr>
      <w:t>UNION OF NATIONAL DEFENCE EMPLOYEES</w:t>
    </w:r>
  </w:p>
  <w:p w14:paraId="2459DBB9" w14:textId="77777777" w:rsidR="00A86BB2" w:rsidRDefault="00A86BB2" w:rsidP="00A86BB2">
    <w:pPr>
      <w:spacing w:after="0" w:line="240" w:lineRule="auto"/>
      <w:jc w:val="center"/>
      <w:rPr>
        <w:rFonts w:ascii="Times New Roman" w:eastAsia="Times New Roman" w:hAnsi="Times New Roman" w:cs="Times New Roman"/>
        <w:i/>
        <w:color w:val="0000FF"/>
        <w:kern w:val="0"/>
        <w:sz w:val="20"/>
        <w:szCs w:val="20"/>
        <w14:ligatures w14:val="none"/>
      </w:rPr>
    </w:pPr>
    <w:r>
      <w:rPr>
        <w:rFonts w:ascii="Times New Roman" w:eastAsia="Times New Roman" w:hAnsi="Times New Roman" w:cs="Times New Roman"/>
        <w:i/>
        <w:color w:val="0000FF"/>
        <w:kern w:val="0"/>
        <w:sz w:val="20"/>
        <w:szCs w:val="20"/>
        <w14:ligatures w14:val="none"/>
      </w:rPr>
      <w:t>a component of the Public Service Alliance of Canada</w:t>
    </w:r>
  </w:p>
  <w:p w14:paraId="264F0D72" w14:textId="77777777" w:rsidR="00A86BB2" w:rsidRDefault="00A86BB2" w:rsidP="00A86BB2">
    <w:pPr>
      <w:spacing w:after="0" w:line="240" w:lineRule="auto"/>
      <w:jc w:val="center"/>
      <w:rPr>
        <w:rFonts w:ascii="Times New Roman" w:eastAsia="Times New Roman" w:hAnsi="Times New Roman" w:cs="Times New Roman"/>
        <w:b/>
        <w:color w:val="FF0000"/>
        <w:kern w:val="0"/>
        <w:lang w:val="fr-CA"/>
        <w14:ligatures w14:val="none"/>
      </w:rPr>
    </w:pPr>
    <w:r>
      <w:rPr>
        <w:rFonts w:ascii="Times New Roman" w:eastAsia="Times New Roman" w:hAnsi="Times New Roman" w:cs="Times New Roman"/>
        <w:b/>
        <w:color w:val="FF0000"/>
        <w:kern w:val="0"/>
        <w:lang w:val="fr-CA"/>
        <w14:ligatures w14:val="none"/>
      </w:rPr>
      <w:t>_________________________________________________________</w:t>
    </w:r>
  </w:p>
  <w:p w14:paraId="41C39299" w14:textId="77777777" w:rsidR="00A86BB2" w:rsidRDefault="00A86BB2" w:rsidP="00A86BB2">
    <w:pPr>
      <w:spacing w:after="0" w:line="240" w:lineRule="auto"/>
      <w:jc w:val="center"/>
      <w:rPr>
        <w:rFonts w:ascii="Times New Roman" w:eastAsia="Times New Roman" w:hAnsi="Times New Roman" w:cs="Times New Roman"/>
        <w:i/>
        <w:kern w:val="0"/>
        <w:sz w:val="20"/>
        <w:szCs w:val="20"/>
        <w:lang w:val="fr-CA"/>
        <w14:ligatures w14:val="none"/>
      </w:rPr>
    </w:pPr>
  </w:p>
  <w:p w14:paraId="06DBDCAA" w14:textId="77777777" w:rsidR="00A86BB2" w:rsidRDefault="00A86BB2" w:rsidP="00A86BB2">
    <w:pPr>
      <w:spacing w:after="0" w:line="240" w:lineRule="auto"/>
      <w:jc w:val="center"/>
      <w:rPr>
        <w:rFonts w:ascii="Arial Black" w:eastAsia="Times New Roman" w:hAnsi="Arial Black" w:cs="Times New Roman"/>
        <w:color w:val="0000FF"/>
        <w:kern w:val="0"/>
        <w:lang w:val="fr-CA"/>
        <w14:ligatures w14:val="none"/>
      </w:rPr>
    </w:pPr>
    <w:r>
      <w:rPr>
        <w:rFonts w:ascii="Arial Black" w:eastAsia="Times New Roman" w:hAnsi="Arial Black" w:cs="Times New Roman"/>
        <w:color w:val="0000FF"/>
        <w:kern w:val="0"/>
        <w:lang w:val="fr-CA"/>
        <w14:ligatures w14:val="none"/>
      </w:rPr>
      <w:t>UNION DES EMPLOYÉS DE LA DÉFENSE NATIONALE</w:t>
    </w:r>
  </w:p>
  <w:p w14:paraId="3BAD1A82" w14:textId="77777777" w:rsidR="00A86BB2" w:rsidRDefault="00A86BB2" w:rsidP="00A86BB2">
    <w:pPr>
      <w:spacing w:after="0" w:line="240" w:lineRule="auto"/>
      <w:jc w:val="center"/>
      <w:rPr>
        <w:rFonts w:ascii="Times New Roman" w:eastAsia="Times New Roman" w:hAnsi="Times New Roman" w:cs="Times New Roman"/>
        <w:kern w:val="0"/>
        <w:lang w:val="fr-CA"/>
        <w14:ligatures w14:val="none"/>
      </w:rPr>
    </w:pPr>
    <w:proofErr w:type="gramStart"/>
    <w:r>
      <w:rPr>
        <w:rFonts w:ascii="Times New Roman" w:eastAsia="Times New Roman" w:hAnsi="Times New Roman" w:cs="Times New Roman"/>
        <w:i/>
        <w:color w:val="0000FF"/>
        <w:kern w:val="0"/>
        <w:sz w:val="20"/>
        <w:szCs w:val="20"/>
        <w:lang w:val="fr-CA"/>
        <w14:ligatures w14:val="none"/>
      </w:rPr>
      <w:t>un</w:t>
    </w:r>
    <w:proofErr w:type="gramEnd"/>
    <w:r>
      <w:rPr>
        <w:rFonts w:ascii="Times New Roman" w:eastAsia="Times New Roman" w:hAnsi="Times New Roman" w:cs="Times New Roman"/>
        <w:i/>
        <w:color w:val="0000FF"/>
        <w:kern w:val="0"/>
        <w:sz w:val="20"/>
        <w:szCs w:val="20"/>
        <w:lang w:val="fr-CA"/>
        <w14:ligatures w14:val="none"/>
      </w:rPr>
      <w:t xml:space="preserve"> élément de l’Alliance de la Fonction publique du Canada</w:t>
    </w:r>
  </w:p>
  <w:p w14:paraId="38001CBF" w14:textId="38BD8B52" w:rsidR="00A86BB2" w:rsidRPr="00A86BB2" w:rsidRDefault="00A86BB2">
    <w:pPr>
      <w:pStyle w:val="Header"/>
      <w:rPr>
        <w:lang w:val="fr-CA"/>
      </w:rPr>
    </w:pPr>
  </w:p>
  <w:p w14:paraId="36FD44FD" w14:textId="77777777" w:rsidR="00A86BB2" w:rsidRPr="00A86BB2" w:rsidRDefault="00A86BB2">
    <w:pPr>
      <w:pStyle w:val="Header"/>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BB2"/>
    <w:rsid w:val="00022B99"/>
    <w:rsid w:val="000E1951"/>
    <w:rsid w:val="001D346D"/>
    <w:rsid w:val="00473F6D"/>
    <w:rsid w:val="004D5DAC"/>
    <w:rsid w:val="005057CF"/>
    <w:rsid w:val="00562784"/>
    <w:rsid w:val="00637E89"/>
    <w:rsid w:val="006C758D"/>
    <w:rsid w:val="007C73B4"/>
    <w:rsid w:val="00842603"/>
    <w:rsid w:val="00A86BB2"/>
    <w:rsid w:val="00B54B34"/>
    <w:rsid w:val="00D30879"/>
    <w:rsid w:val="00D4777C"/>
    <w:rsid w:val="00EB0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C99FB"/>
  <w15:chartTrackingRefBased/>
  <w15:docId w15:val="{2F0BE688-42ED-4AC7-8854-8CBF6A68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B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B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B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B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B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B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B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B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B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B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B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B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B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BB2"/>
    <w:rPr>
      <w:rFonts w:eastAsiaTheme="majorEastAsia" w:cstheme="majorBidi"/>
      <w:color w:val="272727" w:themeColor="text1" w:themeTint="D8"/>
    </w:rPr>
  </w:style>
  <w:style w:type="paragraph" w:styleId="Title">
    <w:name w:val="Title"/>
    <w:basedOn w:val="Normal"/>
    <w:next w:val="Normal"/>
    <w:link w:val="TitleChar"/>
    <w:uiPriority w:val="10"/>
    <w:qFormat/>
    <w:rsid w:val="00A86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B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BB2"/>
    <w:pPr>
      <w:spacing w:before="160"/>
      <w:jc w:val="center"/>
    </w:pPr>
    <w:rPr>
      <w:i/>
      <w:iCs/>
      <w:color w:val="404040" w:themeColor="text1" w:themeTint="BF"/>
    </w:rPr>
  </w:style>
  <w:style w:type="character" w:customStyle="1" w:styleId="QuoteChar">
    <w:name w:val="Quote Char"/>
    <w:basedOn w:val="DefaultParagraphFont"/>
    <w:link w:val="Quote"/>
    <w:uiPriority w:val="29"/>
    <w:rsid w:val="00A86BB2"/>
    <w:rPr>
      <w:i/>
      <w:iCs/>
      <w:color w:val="404040" w:themeColor="text1" w:themeTint="BF"/>
    </w:rPr>
  </w:style>
  <w:style w:type="paragraph" w:styleId="ListParagraph">
    <w:name w:val="List Paragraph"/>
    <w:basedOn w:val="Normal"/>
    <w:uiPriority w:val="34"/>
    <w:qFormat/>
    <w:rsid w:val="00A86BB2"/>
    <w:pPr>
      <w:ind w:left="720"/>
      <w:contextualSpacing/>
    </w:pPr>
  </w:style>
  <w:style w:type="character" w:styleId="IntenseEmphasis">
    <w:name w:val="Intense Emphasis"/>
    <w:basedOn w:val="DefaultParagraphFont"/>
    <w:uiPriority w:val="21"/>
    <w:qFormat/>
    <w:rsid w:val="00A86BB2"/>
    <w:rPr>
      <w:i/>
      <w:iCs/>
      <w:color w:val="0F4761" w:themeColor="accent1" w:themeShade="BF"/>
    </w:rPr>
  </w:style>
  <w:style w:type="paragraph" w:styleId="IntenseQuote">
    <w:name w:val="Intense Quote"/>
    <w:basedOn w:val="Normal"/>
    <w:next w:val="Normal"/>
    <w:link w:val="IntenseQuoteChar"/>
    <w:uiPriority w:val="30"/>
    <w:qFormat/>
    <w:rsid w:val="00A86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BB2"/>
    <w:rPr>
      <w:i/>
      <w:iCs/>
      <w:color w:val="0F4761" w:themeColor="accent1" w:themeShade="BF"/>
    </w:rPr>
  </w:style>
  <w:style w:type="character" w:styleId="IntenseReference">
    <w:name w:val="Intense Reference"/>
    <w:basedOn w:val="DefaultParagraphFont"/>
    <w:uiPriority w:val="32"/>
    <w:qFormat/>
    <w:rsid w:val="00A86BB2"/>
    <w:rPr>
      <w:b/>
      <w:bCs/>
      <w:smallCaps/>
      <w:color w:val="0F4761" w:themeColor="accent1" w:themeShade="BF"/>
      <w:spacing w:val="5"/>
    </w:rPr>
  </w:style>
  <w:style w:type="paragraph" w:styleId="Header">
    <w:name w:val="header"/>
    <w:basedOn w:val="Normal"/>
    <w:link w:val="HeaderChar"/>
    <w:uiPriority w:val="99"/>
    <w:unhideWhenUsed/>
    <w:rsid w:val="00A86B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6BB2"/>
  </w:style>
  <w:style w:type="paragraph" w:styleId="Footer">
    <w:name w:val="footer"/>
    <w:basedOn w:val="Normal"/>
    <w:link w:val="FooterChar"/>
    <w:uiPriority w:val="99"/>
    <w:unhideWhenUsed/>
    <w:rsid w:val="00A86B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BB2"/>
  </w:style>
  <w:style w:type="paragraph" w:styleId="NormalWeb">
    <w:name w:val="Normal (Web)"/>
    <w:basedOn w:val="Normal"/>
    <w:uiPriority w:val="99"/>
    <w:semiHidden/>
    <w:unhideWhenUsed/>
    <w:rsid w:val="000E195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E1951"/>
    <w:rPr>
      <w:b/>
      <w:bCs/>
    </w:rPr>
  </w:style>
  <w:style w:type="paragraph" w:customStyle="1" w:styleId="xmsonormal">
    <w:name w:val="x_msonormal"/>
    <w:basedOn w:val="Normal"/>
    <w:rsid w:val="000E195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webSettings" Target="webSettings.xml"/><Relationship Id="rId7" Type="http://schemas.openxmlformats.org/officeDocument/2006/relationships/oleObject" Target="embeddings/Microsoft_Word_97_-_2003_Document.doc"/><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4</cp:revision>
  <dcterms:created xsi:type="dcterms:W3CDTF">2026-04-24T01:35:00Z</dcterms:created>
  <dcterms:modified xsi:type="dcterms:W3CDTF">2026-04-24T01:43:00Z</dcterms:modified>
</cp:coreProperties>
</file>